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CE" w:rsidRDefault="000217CE" w:rsidP="008D55D3">
      <w:pPr>
        <w:pStyle w:val="Default"/>
        <w:rPr>
          <w:b/>
          <w:bCs/>
          <w:sz w:val="28"/>
          <w:szCs w:val="28"/>
        </w:rPr>
      </w:pPr>
      <w:r>
        <w:rPr>
          <w:rFonts w:asciiTheme="majorBidi" w:hAnsiTheme="majorBidi" w:cstheme="majorBidi"/>
          <w:b/>
          <w:bCs/>
          <w:noProof/>
          <w:color w:val="auto"/>
          <w:lang w:eastAsia="ru-RU"/>
        </w:rPr>
        <w:drawing>
          <wp:inline distT="0" distB="0" distL="0" distR="0">
            <wp:extent cx="6210300" cy="87341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34127"/>
                    </a:xfrm>
                    <a:prstGeom prst="rect">
                      <a:avLst/>
                    </a:prstGeom>
                    <a:noFill/>
                    <a:ln>
                      <a:noFill/>
                    </a:ln>
                  </pic:spPr>
                </pic:pic>
              </a:graphicData>
            </a:graphic>
          </wp:inline>
        </w:drawing>
      </w:r>
    </w:p>
    <w:p w:rsidR="000217CE" w:rsidRDefault="000217CE" w:rsidP="008D55D3">
      <w:pPr>
        <w:pStyle w:val="Default"/>
        <w:rPr>
          <w:b/>
          <w:bCs/>
          <w:sz w:val="28"/>
          <w:szCs w:val="28"/>
        </w:rPr>
      </w:pPr>
    </w:p>
    <w:p w:rsidR="000217CE" w:rsidRDefault="000217CE" w:rsidP="008D55D3">
      <w:pPr>
        <w:pStyle w:val="Default"/>
        <w:rPr>
          <w:b/>
          <w:bCs/>
          <w:sz w:val="28"/>
          <w:szCs w:val="28"/>
        </w:rPr>
      </w:pPr>
    </w:p>
    <w:p w:rsidR="000217CE" w:rsidRDefault="000217CE" w:rsidP="008D55D3">
      <w:pPr>
        <w:pStyle w:val="Default"/>
        <w:rPr>
          <w:b/>
          <w:bCs/>
          <w:sz w:val="28"/>
          <w:szCs w:val="28"/>
        </w:rPr>
      </w:pPr>
    </w:p>
    <w:p w:rsidR="000217CE" w:rsidRDefault="000217CE" w:rsidP="008D55D3">
      <w:pPr>
        <w:pStyle w:val="Default"/>
        <w:rPr>
          <w:b/>
          <w:bCs/>
          <w:sz w:val="28"/>
          <w:szCs w:val="28"/>
        </w:rPr>
      </w:pPr>
    </w:p>
    <w:p w:rsidR="000217CE" w:rsidRDefault="000217CE" w:rsidP="008D55D3">
      <w:pPr>
        <w:pStyle w:val="Default"/>
        <w:rPr>
          <w:b/>
          <w:bCs/>
          <w:sz w:val="28"/>
          <w:szCs w:val="28"/>
        </w:rPr>
      </w:pPr>
    </w:p>
    <w:p w:rsidR="000217CE" w:rsidRDefault="000217CE" w:rsidP="008D55D3">
      <w:pPr>
        <w:pStyle w:val="Default"/>
        <w:rPr>
          <w:b/>
          <w:bCs/>
          <w:sz w:val="28"/>
          <w:szCs w:val="28"/>
        </w:rPr>
      </w:pPr>
    </w:p>
    <w:p w:rsidR="008D55D3" w:rsidRDefault="008D55D3" w:rsidP="008D55D3">
      <w:pPr>
        <w:pStyle w:val="Default"/>
        <w:rPr>
          <w:sz w:val="28"/>
          <w:szCs w:val="28"/>
        </w:rPr>
      </w:pPr>
      <w:bookmarkStart w:id="0" w:name="_GoBack"/>
      <w:bookmarkEnd w:id="0"/>
      <w:r>
        <w:rPr>
          <w:b/>
          <w:bCs/>
          <w:sz w:val="28"/>
          <w:szCs w:val="28"/>
        </w:rPr>
        <w:t xml:space="preserve">Содержание </w:t>
      </w:r>
    </w:p>
    <w:p w:rsidR="008D55D3" w:rsidRDefault="008D55D3" w:rsidP="008D55D3">
      <w:pPr>
        <w:pStyle w:val="Default"/>
        <w:rPr>
          <w:sz w:val="28"/>
          <w:szCs w:val="28"/>
        </w:rPr>
      </w:pPr>
      <w:r>
        <w:rPr>
          <w:b/>
          <w:bCs/>
          <w:sz w:val="28"/>
          <w:szCs w:val="28"/>
        </w:rPr>
        <w:t>I. ЦЕЛЕВОЙ РАЗДЕЛ ПРОГРАММЫ..........</w:t>
      </w:r>
      <w:r w:rsidR="002D6280">
        <w:rPr>
          <w:b/>
          <w:bCs/>
          <w:sz w:val="28"/>
          <w:szCs w:val="28"/>
        </w:rPr>
        <w:t>.........................................................</w:t>
      </w:r>
      <w:r>
        <w:rPr>
          <w:b/>
          <w:bCs/>
          <w:sz w:val="28"/>
          <w:szCs w:val="28"/>
        </w:rPr>
        <w:t xml:space="preserve">3 </w:t>
      </w:r>
    </w:p>
    <w:p w:rsidR="005B2591" w:rsidRDefault="008D55D3" w:rsidP="008D55D3">
      <w:pPr>
        <w:pStyle w:val="Default"/>
        <w:rPr>
          <w:sz w:val="28"/>
          <w:szCs w:val="28"/>
        </w:rPr>
      </w:pPr>
      <w:r>
        <w:rPr>
          <w:sz w:val="28"/>
          <w:szCs w:val="28"/>
        </w:rPr>
        <w:t>1.1. Пояснительная записка. ………</w:t>
      </w:r>
      <w:r w:rsidR="002D6280">
        <w:rPr>
          <w:sz w:val="28"/>
          <w:szCs w:val="28"/>
        </w:rPr>
        <w:t>………………………………………………...</w:t>
      </w:r>
      <w:r>
        <w:rPr>
          <w:sz w:val="28"/>
          <w:szCs w:val="28"/>
        </w:rPr>
        <w:t xml:space="preserve">.3 </w:t>
      </w:r>
    </w:p>
    <w:p w:rsidR="005B2591" w:rsidRDefault="008D55D3" w:rsidP="005B2591">
      <w:pPr>
        <w:pStyle w:val="Default"/>
        <w:rPr>
          <w:sz w:val="28"/>
          <w:szCs w:val="28"/>
        </w:rPr>
      </w:pPr>
      <w:r>
        <w:rPr>
          <w:sz w:val="28"/>
          <w:szCs w:val="28"/>
        </w:rPr>
        <w:t>1.2.Цель и задачи реализации Программы ……</w:t>
      </w:r>
      <w:r w:rsidR="002D6280">
        <w:rPr>
          <w:sz w:val="28"/>
          <w:szCs w:val="28"/>
        </w:rPr>
        <w:t>…………………………………</w:t>
      </w:r>
      <w:r>
        <w:rPr>
          <w:sz w:val="28"/>
          <w:szCs w:val="28"/>
        </w:rPr>
        <w:t>….</w:t>
      </w:r>
      <w:r w:rsidR="005B2591">
        <w:rPr>
          <w:sz w:val="28"/>
          <w:szCs w:val="28"/>
        </w:rPr>
        <w:t>5</w:t>
      </w:r>
      <w:r>
        <w:rPr>
          <w:sz w:val="28"/>
          <w:szCs w:val="28"/>
        </w:rPr>
        <w:t xml:space="preserve"> </w:t>
      </w:r>
    </w:p>
    <w:p w:rsidR="008D55D3" w:rsidRDefault="008D55D3" w:rsidP="008D55D3">
      <w:pPr>
        <w:pStyle w:val="Default"/>
        <w:rPr>
          <w:sz w:val="28"/>
          <w:szCs w:val="28"/>
        </w:rPr>
      </w:pPr>
      <w:r>
        <w:rPr>
          <w:sz w:val="28"/>
          <w:szCs w:val="28"/>
        </w:rPr>
        <w:t>1.3.Принципы и подходы к формированию Программы …</w:t>
      </w:r>
      <w:r w:rsidR="002D6280">
        <w:rPr>
          <w:sz w:val="28"/>
          <w:szCs w:val="28"/>
        </w:rPr>
        <w:t>………………….</w:t>
      </w:r>
      <w:r>
        <w:rPr>
          <w:sz w:val="28"/>
          <w:szCs w:val="28"/>
        </w:rPr>
        <w:t xml:space="preserve">…….6 </w:t>
      </w:r>
    </w:p>
    <w:p w:rsidR="008D55D3" w:rsidRDefault="005B2591" w:rsidP="0078175C">
      <w:pPr>
        <w:pStyle w:val="Default"/>
        <w:rPr>
          <w:sz w:val="28"/>
          <w:szCs w:val="28"/>
        </w:rPr>
      </w:pPr>
      <w:r>
        <w:rPr>
          <w:sz w:val="28"/>
          <w:szCs w:val="28"/>
        </w:rPr>
        <w:t>1.</w:t>
      </w:r>
      <w:r w:rsidR="0078175C">
        <w:rPr>
          <w:sz w:val="28"/>
          <w:szCs w:val="28"/>
        </w:rPr>
        <w:t>4</w:t>
      </w:r>
      <w:r>
        <w:rPr>
          <w:sz w:val="28"/>
          <w:szCs w:val="28"/>
        </w:rPr>
        <w:t>. Ож</w:t>
      </w:r>
      <w:r w:rsidR="005D768F">
        <w:rPr>
          <w:sz w:val="28"/>
          <w:szCs w:val="28"/>
        </w:rPr>
        <w:t>и</w:t>
      </w:r>
      <w:r>
        <w:rPr>
          <w:sz w:val="28"/>
          <w:szCs w:val="28"/>
        </w:rPr>
        <w:t>даемый результат</w:t>
      </w:r>
      <w:r w:rsidR="008D55D3">
        <w:rPr>
          <w:sz w:val="28"/>
          <w:szCs w:val="28"/>
        </w:rPr>
        <w:t xml:space="preserve"> программы ………</w:t>
      </w:r>
      <w:r w:rsidR="002D6280">
        <w:rPr>
          <w:sz w:val="28"/>
          <w:szCs w:val="28"/>
        </w:rPr>
        <w:t>……………………………………..</w:t>
      </w:r>
      <w:r w:rsidR="008D55D3">
        <w:rPr>
          <w:sz w:val="28"/>
          <w:szCs w:val="28"/>
        </w:rPr>
        <w:t>.</w:t>
      </w:r>
      <w:r>
        <w:rPr>
          <w:sz w:val="28"/>
          <w:szCs w:val="28"/>
        </w:rPr>
        <w:t>7</w:t>
      </w:r>
      <w:r w:rsidR="008D55D3">
        <w:rPr>
          <w:sz w:val="28"/>
          <w:szCs w:val="28"/>
        </w:rPr>
        <w:t xml:space="preserve"> </w:t>
      </w:r>
    </w:p>
    <w:p w:rsidR="008D55D3" w:rsidRDefault="008D55D3" w:rsidP="0078175C">
      <w:pPr>
        <w:pStyle w:val="Default"/>
        <w:rPr>
          <w:sz w:val="28"/>
          <w:szCs w:val="28"/>
        </w:rPr>
      </w:pPr>
      <w:r>
        <w:rPr>
          <w:sz w:val="28"/>
          <w:szCs w:val="28"/>
        </w:rPr>
        <w:t>1.</w:t>
      </w:r>
      <w:r w:rsidR="0078175C">
        <w:rPr>
          <w:sz w:val="28"/>
          <w:szCs w:val="28"/>
        </w:rPr>
        <w:t>5</w:t>
      </w:r>
      <w:r>
        <w:rPr>
          <w:sz w:val="28"/>
          <w:szCs w:val="28"/>
        </w:rPr>
        <w:t>. Педагогическая диагностика........</w:t>
      </w:r>
      <w:r w:rsidR="002D6280">
        <w:rPr>
          <w:sz w:val="28"/>
          <w:szCs w:val="28"/>
        </w:rPr>
        <w:t>.......................................................................</w:t>
      </w:r>
      <w:r>
        <w:rPr>
          <w:sz w:val="28"/>
          <w:szCs w:val="28"/>
        </w:rPr>
        <w:t>..</w:t>
      </w:r>
      <w:r w:rsidR="0078175C">
        <w:rPr>
          <w:sz w:val="28"/>
          <w:szCs w:val="28"/>
        </w:rPr>
        <w:t>7</w:t>
      </w:r>
    </w:p>
    <w:p w:rsidR="008D55D3" w:rsidRDefault="008D55D3" w:rsidP="00122050">
      <w:pPr>
        <w:pStyle w:val="Default"/>
        <w:rPr>
          <w:sz w:val="28"/>
          <w:szCs w:val="28"/>
        </w:rPr>
      </w:pPr>
      <w:r>
        <w:rPr>
          <w:b/>
          <w:bCs/>
          <w:sz w:val="28"/>
          <w:szCs w:val="28"/>
        </w:rPr>
        <w:t>II. СОДЕРЖАТЕЛЬНЫЙ РАЗДЕЛ ПРОГРАММЫ....</w:t>
      </w:r>
      <w:r w:rsidR="002D6280">
        <w:rPr>
          <w:b/>
          <w:bCs/>
          <w:sz w:val="28"/>
          <w:szCs w:val="28"/>
        </w:rPr>
        <w:t>..................................</w:t>
      </w:r>
      <w:r>
        <w:rPr>
          <w:b/>
          <w:bCs/>
          <w:sz w:val="28"/>
          <w:szCs w:val="28"/>
        </w:rPr>
        <w:t>......</w:t>
      </w:r>
      <w:r w:rsidR="00122050">
        <w:rPr>
          <w:b/>
          <w:bCs/>
          <w:sz w:val="28"/>
          <w:szCs w:val="28"/>
        </w:rPr>
        <w:t>8</w:t>
      </w:r>
    </w:p>
    <w:p w:rsidR="008D55D3" w:rsidRDefault="008D55D3" w:rsidP="00122050">
      <w:pPr>
        <w:pStyle w:val="Default"/>
        <w:rPr>
          <w:sz w:val="28"/>
          <w:szCs w:val="28"/>
        </w:rPr>
      </w:pPr>
      <w:r>
        <w:rPr>
          <w:b/>
          <w:bCs/>
          <w:sz w:val="28"/>
          <w:szCs w:val="28"/>
        </w:rPr>
        <w:t>2</w:t>
      </w:r>
      <w:r>
        <w:rPr>
          <w:sz w:val="28"/>
          <w:szCs w:val="28"/>
        </w:rPr>
        <w:t>.</w:t>
      </w:r>
      <w:r w:rsidR="00122050">
        <w:rPr>
          <w:sz w:val="28"/>
          <w:szCs w:val="28"/>
        </w:rPr>
        <w:t>1.Структура программы</w:t>
      </w:r>
      <w:r>
        <w:rPr>
          <w:sz w:val="28"/>
          <w:szCs w:val="28"/>
        </w:rPr>
        <w:t xml:space="preserve"> </w:t>
      </w:r>
      <w:r w:rsidR="00122050">
        <w:rPr>
          <w:sz w:val="28"/>
          <w:szCs w:val="28"/>
        </w:rPr>
        <w:t>……………………</w:t>
      </w:r>
      <w:r w:rsidR="002D6280">
        <w:rPr>
          <w:sz w:val="28"/>
          <w:szCs w:val="28"/>
        </w:rPr>
        <w:t>………………………………………</w:t>
      </w:r>
      <w:r w:rsidR="00122050">
        <w:rPr>
          <w:sz w:val="28"/>
          <w:szCs w:val="28"/>
        </w:rPr>
        <w:t>8</w:t>
      </w:r>
    </w:p>
    <w:p w:rsidR="00A71DBA" w:rsidRPr="00A71DBA" w:rsidRDefault="00A71DBA" w:rsidP="00A71DBA">
      <w:pPr>
        <w:autoSpaceDE w:val="0"/>
        <w:autoSpaceDN w:val="0"/>
        <w:adjustRightInd w:val="0"/>
        <w:spacing w:after="0" w:line="240" w:lineRule="auto"/>
        <w:rPr>
          <w:rFonts w:ascii="Times New Roman" w:hAnsi="Times New Roman" w:cs="Times New Roman"/>
          <w:color w:val="000000"/>
          <w:sz w:val="28"/>
          <w:szCs w:val="28"/>
        </w:rPr>
      </w:pPr>
      <w:r w:rsidRPr="00A71DBA">
        <w:rPr>
          <w:rFonts w:ascii="Times New Roman" w:hAnsi="Times New Roman" w:cs="Times New Roman"/>
          <w:color w:val="000000"/>
          <w:sz w:val="28"/>
          <w:szCs w:val="28"/>
        </w:rPr>
        <w:t xml:space="preserve">2.2. Формы, способы, методы и средства реализации программы </w:t>
      </w:r>
      <w:r w:rsidR="002D6280">
        <w:rPr>
          <w:rFonts w:ascii="Times New Roman" w:hAnsi="Times New Roman" w:cs="Times New Roman"/>
          <w:color w:val="000000"/>
          <w:sz w:val="28"/>
          <w:szCs w:val="28"/>
        </w:rPr>
        <w:t>…………...</w:t>
      </w:r>
      <w:r>
        <w:rPr>
          <w:rFonts w:ascii="Times New Roman" w:hAnsi="Times New Roman" w:cs="Times New Roman"/>
          <w:color w:val="000000"/>
          <w:sz w:val="28"/>
          <w:szCs w:val="28"/>
        </w:rPr>
        <w:t>….10</w:t>
      </w:r>
    </w:p>
    <w:p w:rsidR="008D55D3" w:rsidRDefault="008D55D3" w:rsidP="00CF648F">
      <w:pPr>
        <w:pStyle w:val="Default"/>
        <w:rPr>
          <w:sz w:val="28"/>
          <w:szCs w:val="28"/>
        </w:rPr>
      </w:pPr>
      <w:r>
        <w:rPr>
          <w:sz w:val="28"/>
          <w:szCs w:val="28"/>
        </w:rPr>
        <w:t>2.</w:t>
      </w:r>
      <w:r w:rsidR="00A71DBA">
        <w:rPr>
          <w:sz w:val="28"/>
          <w:szCs w:val="28"/>
        </w:rPr>
        <w:t>3</w:t>
      </w:r>
      <w:r>
        <w:rPr>
          <w:sz w:val="28"/>
          <w:szCs w:val="28"/>
        </w:rPr>
        <w:t>. Календарно-тематическое планирование........</w:t>
      </w:r>
      <w:r w:rsidR="002D6280">
        <w:rPr>
          <w:sz w:val="28"/>
          <w:szCs w:val="28"/>
        </w:rPr>
        <w:t>................................................</w:t>
      </w:r>
      <w:r>
        <w:rPr>
          <w:sz w:val="28"/>
          <w:szCs w:val="28"/>
        </w:rPr>
        <w:t>..1</w:t>
      </w:r>
      <w:r w:rsidR="00CF648F">
        <w:rPr>
          <w:sz w:val="28"/>
          <w:szCs w:val="28"/>
        </w:rPr>
        <w:t>1</w:t>
      </w:r>
    </w:p>
    <w:p w:rsidR="008D55D3" w:rsidRDefault="008D55D3" w:rsidP="00CF648F">
      <w:pPr>
        <w:pStyle w:val="Default"/>
        <w:rPr>
          <w:sz w:val="28"/>
          <w:szCs w:val="28"/>
        </w:rPr>
      </w:pPr>
      <w:r>
        <w:rPr>
          <w:sz w:val="28"/>
          <w:szCs w:val="28"/>
        </w:rPr>
        <w:t>2.</w:t>
      </w:r>
      <w:r w:rsidR="00A71DBA">
        <w:rPr>
          <w:sz w:val="28"/>
          <w:szCs w:val="28"/>
        </w:rPr>
        <w:t>4</w:t>
      </w:r>
      <w:r>
        <w:rPr>
          <w:sz w:val="28"/>
          <w:szCs w:val="28"/>
        </w:rPr>
        <w:t xml:space="preserve"> Режим реализации программы........</w:t>
      </w:r>
      <w:r w:rsidR="002D6280">
        <w:rPr>
          <w:sz w:val="28"/>
          <w:szCs w:val="28"/>
        </w:rPr>
        <w:t>..................................................................</w:t>
      </w:r>
      <w:r>
        <w:rPr>
          <w:sz w:val="28"/>
          <w:szCs w:val="28"/>
        </w:rPr>
        <w:t>..</w:t>
      </w:r>
      <w:r w:rsidR="005B2591">
        <w:rPr>
          <w:sz w:val="28"/>
          <w:szCs w:val="28"/>
        </w:rPr>
        <w:t>1</w:t>
      </w:r>
      <w:r w:rsidR="00CF648F">
        <w:rPr>
          <w:sz w:val="28"/>
          <w:szCs w:val="28"/>
        </w:rPr>
        <w:t>2</w:t>
      </w:r>
    </w:p>
    <w:p w:rsidR="008D55D3" w:rsidRPr="005D768F" w:rsidRDefault="008D55D3" w:rsidP="00A71DBA">
      <w:pPr>
        <w:rPr>
          <w:rFonts w:asciiTheme="majorBidi" w:hAnsiTheme="majorBidi" w:cstheme="majorBidi"/>
          <w:sz w:val="28"/>
          <w:szCs w:val="28"/>
        </w:rPr>
      </w:pPr>
      <w:r w:rsidRPr="005B2591">
        <w:rPr>
          <w:rFonts w:ascii="Times New Roman" w:hAnsi="Times New Roman" w:cs="Times New Roman"/>
          <w:sz w:val="28"/>
          <w:szCs w:val="28"/>
        </w:rPr>
        <w:t>2.</w:t>
      </w:r>
      <w:r w:rsidR="00A71DBA">
        <w:rPr>
          <w:rFonts w:ascii="Times New Roman" w:hAnsi="Times New Roman" w:cs="Times New Roman"/>
          <w:sz w:val="28"/>
          <w:szCs w:val="28"/>
        </w:rPr>
        <w:t>5</w:t>
      </w:r>
      <w:r w:rsidRPr="005B2591">
        <w:rPr>
          <w:rFonts w:ascii="Times New Roman" w:hAnsi="Times New Roman" w:cs="Times New Roman"/>
          <w:sz w:val="28"/>
          <w:szCs w:val="28"/>
        </w:rPr>
        <w:t>. Взаимодействие</w:t>
      </w:r>
      <w:r w:rsidRPr="005B2591">
        <w:rPr>
          <w:rFonts w:asciiTheme="majorBidi" w:hAnsiTheme="majorBidi" w:cstheme="majorBidi"/>
          <w:sz w:val="28"/>
          <w:szCs w:val="28"/>
        </w:rPr>
        <w:t xml:space="preserve"> с семьями воспитанников</w:t>
      </w:r>
      <w:r w:rsidR="005D768F">
        <w:rPr>
          <w:sz w:val="28"/>
          <w:szCs w:val="28"/>
        </w:rPr>
        <w:t>......</w:t>
      </w:r>
      <w:r w:rsidR="002D6280">
        <w:rPr>
          <w:sz w:val="28"/>
          <w:szCs w:val="28"/>
        </w:rPr>
        <w:t>............................................</w:t>
      </w:r>
      <w:r w:rsidR="005D768F">
        <w:rPr>
          <w:sz w:val="28"/>
          <w:szCs w:val="28"/>
        </w:rPr>
        <w:t>....</w:t>
      </w:r>
      <w:r w:rsidR="005D768F" w:rsidRPr="005D768F">
        <w:rPr>
          <w:rFonts w:asciiTheme="majorBidi" w:hAnsiTheme="majorBidi" w:cstheme="majorBidi"/>
          <w:sz w:val="28"/>
          <w:szCs w:val="28"/>
        </w:rPr>
        <w:t>1</w:t>
      </w:r>
      <w:r w:rsidRPr="005D768F">
        <w:rPr>
          <w:rFonts w:asciiTheme="majorBidi" w:hAnsiTheme="majorBidi" w:cstheme="majorBidi"/>
          <w:sz w:val="28"/>
          <w:szCs w:val="28"/>
        </w:rPr>
        <w:t>3</w:t>
      </w:r>
    </w:p>
    <w:p w:rsidR="008D55D3" w:rsidRPr="00B1194C" w:rsidRDefault="00B1194C" w:rsidP="005D768F">
      <w:pPr>
        <w:rPr>
          <w:rFonts w:asciiTheme="majorBidi" w:hAnsiTheme="majorBidi" w:cstheme="majorBidi"/>
          <w:sz w:val="28"/>
          <w:szCs w:val="28"/>
        </w:rPr>
      </w:pPr>
      <w:r w:rsidRPr="00B1194C">
        <w:rPr>
          <w:rFonts w:asciiTheme="majorBidi" w:hAnsiTheme="majorBidi" w:cstheme="majorBidi"/>
          <w:b/>
          <w:bCs/>
          <w:sz w:val="28"/>
          <w:szCs w:val="28"/>
        </w:rPr>
        <w:t>III. ОРГАНИЗАЦИОННЫЙ РАЗДЕЛ………</w:t>
      </w:r>
      <w:r w:rsidR="002D6280">
        <w:rPr>
          <w:rFonts w:asciiTheme="majorBidi" w:hAnsiTheme="majorBidi" w:cstheme="majorBidi"/>
          <w:b/>
          <w:bCs/>
          <w:sz w:val="28"/>
          <w:szCs w:val="28"/>
        </w:rPr>
        <w:t>…………………………………</w:t>
      </w:r>
      <w:r w:rsidRPr="00B1194C">
        <w:rPr>
          <w:rFonts w:asciiTheme="majorBidi" w:hAnsiTheme="majorBidi" w:cstheme="majorBidi"/>
          <w:b/>
          <w:bCs/>
          <w:sz w:val="28"/>
          <w:szCs w:val="28"/>
        </w:rPr>
        <w:t xml:space="preserve">. </w:t>
      </w:r>
      <w:r>
        <w:rPr>
          <w:rFonts w:asciiTheme="majorBidi" w:hAnsiTheme="majorBidi" w:cstheme="majorBidi"/>
          <w:b/>
          <w:bCs/>
          <w:sz w:val="28"/>
          <w:szCs w:val="28"/>
        </w:rPr>
        <w:t>1</w:t>
      </w:r>
      <w:r w:rsidR="005D768F">
        <w:rPr>
          <w:rFonts w:asciiTheme="majorBidi" w:hAnsiTheme="majorBidi" w:cstheme="majorBidi"/>
          <w:b/>
          <w:bCs/>
          <w:sz w:val="28"/>
          <w:szCs w:val="28"/>
        </w:rPr>
        <w:t>4</w:t>
      </w:r>
    </w:p>
    <w:p w:rsidR="00B1194C" w:rsidRDefault="00B1194C" w:rsidP="005D768F">
      <w:pPr>
        <w:spacing w:after="0"/>
        <w:rPr>
          <w:rFonts w:asciiTheme="majorBidi" w:hAnsiTheme="majorBidi" w:cstheme="majorBidi"/>
          <w:sz w:val="28"/>
          <w:szCs w:val="28"/>
        </w:rPr>
      </w:pPr>
      <w:r w:rsidRPr="00B1194C">
        <w:rPr>
          <w:rFonts w:asciiTheme="majorBidi" w:hAnsiTheme="majorBidi" w:cstheme="majorBidi"/>
          <w:sz w:val="28"/>
          <w:szCs w:val="28"/>
        </w:rPr>
        <w:t>3.1. Кадровые условия для реализации Программы</w:t>
      </w:r>
      <w:r w:rsidR="0078175C">
        <w:rPr>
          <w:rFonts w:asciiTheme="majorBidi" w:hAnsiTheme="majorBidi" w:cstheme="majorBidi"/>
          <w:sz w:val="28"/>
          <w:szCs w:val="28"/>
        </w:rPr>
        <w:t>………</w:t>
      </w:r>
      <w:r w:rsidR="002D6280">
        <w:rPr>
          <w:rFonts w:asciiTheme="majorBidi" w:hAnsiTheme="majorBidi" w:cstheme="majorBidi"/>
          <w:sz w:val="28"/>
          <w:szCs w:val="28"/>
        </w:rPr>
        <w:t>……………………</w:t>
      </w:r>
      <w:r w:rsidR="0078175C">
        <w:rPr>
          <w:rFonts w:asciiTheme="majorBidi" w:hAnsiTheme="majorBidi" w:cstheme="majorBidi"/>
          <w:sz w:val="28"/>
          <w:szCs w:val="28"/>
        </w:rPr>
        <w:t>…1</w:t>
      </w:r>
      <w:r w:rsidR="005D768F">
        <w:rPr>
          <w:rFonts w:asciiTheme="majorBidi" w:hAnsiTheme="majorBidi" w:cstheme="majorBidi"/>
          <w:sz w:val="28"/>
          <w:szCs w:val="28"/>
        </w:rPr>
        <w:t>4</w:t>
      </w:r>
    </w:p>
    <w:p w:rsidR="0078175C" w:rsidRPr="0078175C" w:rsidRDefault="0078175C" w:rsidP="005D768F">
      <w:pPr>
        <w:spacing w:after="0"/>
        <w:rPr>
          <w:rFonts w:asciiTheme="majorBidi" w:hAnsiTheme="majorBidi" w:cstheme="majorBidi"/>
          <w:sz w:val="28"/>
          <w:szCs w:val="28"/>
        </w:rPr>
      </w:pPr>
      <w:r w:rsidRPr="0078175C">
        <w:rPr>
          <w:rFonts w:asciiTheme="majorBidi" w:hAnsiTheme="majorBidi" w:cstheme="majorBidi"/>
          <w:sz w:val="28"/>
          <w:szCs w:val="28"/>
        </w:rPr>
        <w:t>3.2. Материально-техническое обеспечение Программы</w:t>
      </w:r>
      <w:r>
        <w:rPr>
          <w:rFonts w:asciiTheme="majorBidi" w:hAnsiTheme="majorBidi" w:cstheme="majorBidi"/>
          <w:sz w:val="28"/>
          <w:szCs w:val="28"/>
        </w:rPr>
        <w:t>……</w:t>
      </w:r>
      <w:r w:rsidR="002D6280">
        <w:rPr>
          <w:rFonts w:asciiTheme="majorBidi" w:hAnsiTheme="majorBidi" w:cstheme="majorBidi"/>
          <w:sz w:val="28"/>
          <w:szCs w:val="28"/>
        </w:rPr>
        <w:t>……………………</w:t>
      </w:r>
      <w:r>
        <w:rPr>
          <w:rFonts w:asciiTheme="majorBidi" w:hAnsiTheme="majorBidi" w:cstheme="majorBidi"/>
          <w:sz w:val="28"/>
          <w:szCs w:val="28"/>
        </w:rPr>
        <w:t>1</w:t>
      </w:r>
      <w:r w:rsidR="005D768F">
        <w:rPr>
          <w:rFonts w:asciiTheme="majorBidi" w:hAnsiTheme="majorBidi" w:cstheme="majorBidi"/>
          <w:sz w:val="28"/>
          <w:szCs w:val="28"/>
        </w:rPr>
        <w:t>4</w:t>
      </w:r>
    </w:p>
    <w:p w:rsidR="0078175C" w:rsidRPr="0078175C" w:rsidRDefault="0078175C" w:rsidP="005D768F">
      <w:pPr>
        <w:rPr>
          <w:rFonts w:asciiTheme="majorBidi" w:hAnsiTheme="majorBidi" w:cstheme="majorBidi"/>
          <w:sz w:val="28"/>
          <w:szCs w:val="28"/>
        </w:rPr>
      </w:pPr>
      <w:r w:rsidRPr="0078175C">
        <w:rPr>
          <w:rFonts w:asciiTheme="majorBidi" w:hAnsiTheme="majorBidi" w:cstheme="majorBidi"/>
          <w:sz w:val="28"/>
          <w:szCs w:val="28"/>
        </w:rPr>
        <w:t>3.3. Перечень методических пособий, обеспечивающих реализацию образовательной деятельности</w:t>
      </w:r>
      <w:r>
        <w:rPr>
          <w:rFonts w:asciiTheme="majorBidi" w:hAnsiTheme="majorBidi" w:cstheme="majorBidi"/>
          <w:sz w:val="28"/>
          <w:szCs w:val="28"/>
        </w:rPr>
        <w:t>…………………………………</w:t>
      </w:r>
      <w:r w:rsidR="002D6280">
        <w:rPr>
          <w:rFonts w:asciiTheme="majorBidi" w:hAnsiTheme="majorBidi" w:cstheme="majorBidi"/>
          <w:sz w:val="28"/>
          <w:szCs w:val="28"/>
        </w:rPr>
        <w:t>…………………...</w:t>
      </w:r>
      <w:r>
        <w:rPr>
          <w:rFonts w:asciiTheme="majorBidi" w:hAnsiTheme="majorBidi" w:cstheme="majorBidi"/>
          <w:sz w:val="28"/>
          <w:szCs w:val="28"/>
        </w:rPr>
        <w:t>1</w:t>
      </w:r>
      <w:r w:rsidR="005D768F">
        <w:rPr>
          <w:rFonts w:asciiTheme="majorBidi" w:hAnsiTheme="majorBidi" w:cstheme="majorBidi"/>
          <w:sz w:val="28"/>
          <w:szCs w:val="28"/>
        </w:rPr>
        <w:t>5</w:t>
      </w:r>
    </w:p>
    <w:p w:rsidR="0078175C" w:rsidRPr="00B1194C" w:rsidRDefault="0078175C" w:rsidP="00B1194C">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8D55D3" w:rsidRDefault="008D55D3" w:rsidP="00A937F7">
      <w:pPr>
        <w:rPr>
          <w:rFonts w:asciiTheme="majorBidi" w:hAnsiTheme="majorBidi" w:cstheme="majorBidi"/>
          <w:sz w:val="28"/>
          <w:szCs w:val="28"/>
        </w:rPr>
      </w:pPr>
    </w:p>
    <w:p w:rsidR="005D768F" w:rsidRDefault="005D768F" w:rsidP="00A937F7">
      <w:pPr>
        <w:rPr>
          <w:rFonts w:asciiTheme="majorBidi" w:hAnsiTheme="majorBidi" w:cstheme="majorBidi"/>
          <w:sz w:val="28"/>
          <w:szCs w:val="28"/>
        </w:rPr>
      </w:pPr>
    </w:p>
    <w:p w:rsidR="005D768F" w:rsidRDefault="005D768F" w:rsidP="00A937F7">
      <w:pPr>
        <w:rPr>
          <w:rFonts w:asciiTheme="majorBidi" w:hAnsiTheme="majorBidi" w:cstheme="majorBidi"/>
          <w:sz w:val="28"/>
          <w:szCs w:val="28"/>
        </w:rPr>
      </w:pPr>
    </w:p>
    <w:p w:rsidR="004B7C67" w:rsidRPr="00112B49" w:rsidRDefault="00DD3E1F" w:rsidP="00A937F7">
      <w:pPr>
        <w:rPr>
          <w:rFonts w:asciiTheme="majorBidi" w:hAnsiTheme="majorBidi" w:cstheme="majorBidi"/>
          <w:sz w:val="28"/>
          <w:szCs w:val="28"/>
        </w:rPr>
      </w:pPr>
      <w:r>
        <w:rPr>
          <w:rFonts w:asciiTheme="majorBidi" w:hAnsiTheme="majorBidi" w:cstheme="majorBidi"/>
          <w:sz w:val="28"/>
          <w:szCs w:val="28"/>
        </w:rPr>
        <w:t xml:space="preserve">Дополнительная общеразвивающая </w:t>
      </w:r>
      <w:r w:rsidR="004B7C67" w:rsidRPr="00112B49">
        <w:rPr>
          <w:rFonts w:asciiTheme="majorBidi" w:hAnsiTheme="majorBidi" w:cstheme="majorBidi"/>
          <w:sz w:val="28"/>
          <w:szCs w:val="28"/>
        </w:rPr>
        <w:t xml:space="preserve"> программа по духовно-нравст</w:t>
      </w:r>
      <w:r>
        <w:rPr>
          <w:rFonts w:asciiTheme="majorBidi" w:hAnsiTheme="majorBidi" w:cstheme="majorBidi"/>
          <w:sz w:val="28"/>
          <w:szCs w:val="28"/>
        </w:rPr>
        <w:t>венному воспитанию дошкольников</w:t>
      </w:r>
      <w:r w:rsidR="004B7C67" w:rsidRPr="00112B49">
        <w:rPr>
          <w:rFonts w:asciiTheme="majorBidi" w:hAnsiTheme="majorBidi" w:cstheme="majorBidi"/>
          <w:sz w:val="28"/>
          <w:szCs w:val="28"/>
        </w:rPr>
        <w:t xml:space="preserve"> «</w:t>
      </w:r>
      <w:r>
        <w:rPr>
          <w:rFonts w:asciiTheme="majorBidi" w:hAnsiTheme="majorBidi" w:cstheme="majorBidi"/>
          <w:sz w:val="28"/>
          <w:szCs w:val="28"/>
        </w:rPr>
        <w:t>Окно в мир добра</w:t>
      </w:r>
      <w:r w:rsidR="004B7C67" w:rsidRPr="00112B49">
        <w:rPr>
          <w:rFonts w:asciiTheme="majorBidi" w:hAnsiTheme="majorBidi" w:cstheme="majorBidi"/>
          <w:sz w:val="28"/>
          <w:szCs w:val="28"/>
        </w:rPr>
        <w:t>»</w:t>
      </w:r>
    </w:p>
    <w:p w:rsidR="00DD3E1F" w:rsidRPr="00DD3E1F" w:rsidRDefault="00DD3E1F" w:rsidP="00DD3E1F">
      <w:pPr>
        <w:pStyle w:val="a9"/>
        <w:numPr>
          <w:ilvl w:val="0"/>
          <w:numId w:val="1"/>
        </w:numPr>
        <w:rPr>
          <w:rFonts w:asciiTheme="majorBidi" w:hAnsiTheme="majorBidi" w:cstheme="majorBidi"/>
          <w:b/>
          <w:bCs/>
          <w:sz w:val="28"/>
          <w:szCs w:val="28"/>
        </w:rPr>
      </w:pPr>
      <w:r w:rsidRPr="00DD3E1F">
        <w:rPr>
          <w:rFonts w:asciiTheme="majorBidi" w:hAnsiTheme="majorBidi" w:cstheme="majorBidi"/>
          <w:b/>
          <w:bCs/>
          <w:sz w:val="28"/>
          <w:szCs w:val="28"/>
        </w:rPr>
        <w:t>ЦЕЛЕВОЙ РАДЕЛ</w:t>
      </w:r>
    </w:p>
    <w:p w:rsidR="004B7C67" w:rsidRPr="00112B49" w:rsidRDefault="005B2591" w:rsidP="004B7C67">
      <w:pPr>
        <w:rPr>
          <w:rFonts w:asciiTheme="majorBidi" w:hAnsiTheme="majorBidi" w:cstheme="majorBidi"/>
          <w:sz w:val="28"/>
          <w:szCs w:val="28"/>
        </w:rPr>
      </w:pPr>
      <w:r>
        <w:rPr>
          <w:rFonts w:asciiTheme="majorBidi" w:hAnsiTheme="majorBidi" w:cstheme="majorBidi"/>
          <w:b/>
          <w:bCs/>
          <w:sz w:val="28"/>
          <w:szCs w:val="28"/>
        </w:rPr>
        <w:t xml:space="preserve">1.1 </w:t>
      </w:r>
      <w:r w:rsidR="004B7C67" w:rsidRPr="00112B49">
        <w:rPr>
          <w:rFonts w:asciiTheme="majorBidi" w:hAnsiTheme="majorBidi" w:cstheme="majorBidi"/>
          <w:b/>
          <w:bCs/>
          <w:sz w:val="28"/>
          <w:szCs w:val="28"/>
        </w:rPr>
        <w:t>Пояснительная записка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«Отторжение подрастающего поколения от отечественной культуры, от общественно-исторического опыта поколений - одна из серьёзных проблем нашего времени. Развивать у детей понимание культурного наследия и воспитывать бережное отношение к нему необходимо с дошкольного возраста, так как это период активного познания мира и человеческих отношений, формирования основ личности будущего гражданина».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w:t>
      </w:r>
      <w:proofErr w:type="spellStart"/>
      <w:r w:rsidRPr="00112B49">
        <w:rPr>
          <w:rFonts w:asciiTheme="majorBidi" w:hAnsiTheme="majorBidi" w:cstheme="majorBidi"/>
          <w:sz w:val="28"/>
          <w:szCs w:val="28"/>
        </w:rPr>
        <w:t>Кокуева</w:t>
      </w:r>
      <w:proofErr w:type="spellEnd"/>
      <w:r w:rsidRPr="00112B49">
        <w:rPr>
          <w:rFonts w:asciiTheme="majorBidi" w:hAnsiTheme="majorBidi" w:cstheme="majorBidi"/>
          <w:sz w:val="28"/>
          <w:szCs w:val="28"/>
        </w:rPr>
        <w:t xml:space="preserve"> Л. В.)</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Детство всегда с надеждой обращено в будущее, как бы ни было беспощадно настоящее. И дети, как правило, ждут, чтобы взрослые показали им путь, который определит им жизнь. Призовем ли мы их к Свету или оставим во тьме неведения? От этого зависит наш завтрашний день.</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Все мы взрослые желаем детям добра. Нам необходимо уберечь их от всего, что не чисто, от всего, что дурно. Нет единого на все случаи жизни совета, как воспитывать ребёнка. Каждый ребёнок уникален, уникальны и наши с ним отношения. Но, тем не менее, необходимо приложить максимум усилий для того, чтобы в формировании личности ребёнка преобладали духовно-нравственные качества: доброта, любовь, гуманность, милосердие, чуткость, толерантность.</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Самое могучее и красивое дерево обязательно было когда-то тоненьким и хрупким. Но на его срезе ранний возраст навсегда отмечен первым тонким колечком - это стержень всего ствола. Детство - это сердцевинная часть каждой жизни. Поэтому всё, что впитывает ребёнок в себя в эти годы очень важно. Трудно сейчас воспитать здорового ребёнка, здорового и телесно и душевно. Многое зависит от родителей, но очень многое зависит и от нас педагогов. Если духовное воспитание до этого велось родителями плохо, или вообще не велось, то теперь важную роль в формировании взглядов ребёнка играет воспитатель и от него зависит воспитание духовно - нравственной личности ребёнка.</w:t>
      </w:r>
    </w:p>
    <w:p w:rsidR="00082E1D" w:rsidRDefault="004B7C67" w:rsidP="00082E1D">
      <w:pPr>
        <w:rPr>
          <w:rFonts w:asciiTheme="majorBidi" w:hAnsiTheme="majorBidi" w:cstheme="majorBidi"/>
          <w:sz w:val="28"/>
          <w:szCs w:val="28"/>
        </w:rPr>
      </w:pPr>
      <w:r w:rsidRPr="00112B49">
        <w:rPr>
          <w:rFonts w:asciiTheme="majorBidi" w:hAnsiTheme="majorBidi" w:cstheme="majorBidi"/>
          <w:sz w:val="28"/>
          <w:szCs w:val="28"/>
        </w:rPr>
        <w:t xml:space="preserve"> Человек – существо духовное, он стремится не только к физическому развитию, но и к духовному становлению. </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1. в духовном воспитании заключается личностный рост человека и его развитие;</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2. духовное воспитание – источник веры во Всевышнего Аллаха;</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lastRenderedPageBreak/>
        <w:t>3. духовное воспитание приводит человека к равновесию и спокойствию;</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4. духовное воспитание очищает нрав человека и украшает благородными качествами;</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5. духовное воспитание защищает от грехов;</w:t>
      </w:r>
    </w:p>
    <w:p w:rsid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6. духовное воспитание улучшает социальные связи и продвигает в обществе взаимопомощь и любовь.</w:t>
      </w:r>
    </w:p>
    <w:p w:rsidR="00082E1D" w:rsidRPr="00082E1D" w:rsidRDefault="00082E1D" w:rsidP="00082E1D">
      <w:pPr>
        <w:rPr>
          <w:rFonts w:asciiTheme="majorBidi" w:hAnsiTheme="majorBidi" w:cstheme="majorBidi"/>
          <w:sz w:val="28"/>
          <w:szCs w:val="28"/>
        </w:rPr>
      </w:pPr>
      <w:r>
        <w:rPr>
          <w:rFonts w:asciiTheme="majorBidi" w:hAnsiTheme="majorBidi" w:cstheme="majorBidi"/>
          <w:b/>
          <w:bCs/>
          <w:sz w:val="28"/>
          <w:szCs w:val="28"/>
        </w:rPr>
        <w:t>В</w:t>
      </w:r>
      <w:r w:rsidRPr="00082E1D">
        <w:rPr>
          <w:rFonts w:asciiTheme="majorBidi" w:hAnsiTheme="majorBidi" w:cstheme="majorBidi"/>
          <w:b/>
          <w:bCs/>
          <w:sz w:val="28"/>
          <w:szCs w:val="28"/>
        </w:rPr>
        <w:t>оспитание</w:t>
      </w:r>
      <w:r w:rsidRPr="00082E1D">
        <w:rPr>
          <w:rFonts w:asciiTheme="majorBidi" w:hAnsiTheme="majorBidi" w:cstheme="majorBidi"/>
          <w:sz w:val="28"/>
          <w:szCs w:val="28"/>
        </w:rPr>
        <w:t> — это постепенное, пошаговое развитие ребенка, ведущее его к полноценности и совершенству. Оно охватывает физическую, интеллектуальную, морально-нравственную и духовную сферы.</w:t>
      </w:r>
    </w:p>
    <w:p w:rsidR="00082E1D" w:rsidRPr="00082E1D" w:rsidRDefault="00082E1D" w:rsidP="00082E1D">
      <w:pPr>
        <w:rPr>
          <w:rFonts w:asciiTheme="majorBidi" w:hAnsiTheme="majorBidi" w:cstheme="majorBidi"/>
          <w:sz w:val="28"/>
          <w:szCs w:val="28"/>
        </w:rPr>
      </w:pPr>
      <w:r w:rsidRPr="00082E1D">
        <w:rPr>
          <w:rFonts w:asciiTheme="majorBidi" w:hAnsiTheme="majorBidi" w:cstheme="majorBidi"/>
          <w:sz w:val="28"/>
          <w:szCs w:val="28"/>
        </w:rPr>
        <w:t>Пророк Мухаммад (да благословит его Аллах и приветствует) говорил:</w:t>
      </w:r>
    </w:p>
    <w:p w:rsidR="00082E1D" w:rsidRDefault="00082E1D" w:rsidP="005B2591">
      <w:pPr>
        <w:rPr>
          <w:rFonts w:asciiTheme="majorBidi" w:hAnsiTheme="majorBidi" w:cstheme="majorBidi"/>
          <w:sz w:val="28"/>
          <w:szCs w:val="28"/>
        </w:rPr>
      </w:pPr>
      <w:r w:rsidRPr="00082E1D">
        <w:rPr>
          <w:rFonts w:asciiTheme="majorBidi" w:hAnsiTheme="majorBidi" w:cstheme="majorBidi"/>
          <w:sz w:val="28"/>
          <w:szCs w:val="28"/>
        </w:rPr>
        <w:t>«Лучшее, что родитель может дать, даровать своему ребенку, — это хорошее воспитание</w:t>
      </w:r>
      <w:r>
        <w:rPr>
          <w:rFonts w:asciiTheme="majorBidi" w:hAnsiTheme="majorBidi" w:cstheme="majorBidi"/>
          <w:sz w:val="28"/>
          <w:szCs w:val="28"/>
        </w:rPr>
        <w:t>».</w:t>
      </w:r>
    </w:p>
    <w:p w:rsidR="004B7C67" w:rsidRDefault="004B7C67" w:rsidP="00082E1D">
      <w:pPr>
        <w:rPr>
          <w:rFonts w:asciiTheme="majorBidi" w:hAnsiTheme="majorBidi" w:cstheme="majorBidi"/>
          <w:sz w:val="28"/>
          <w:szCs w:val="28"/>
        </w:rPr>
      </w:pPr>
      <w:proofErr w:type="gramStart"/>
      <w:r w:rsidRPr="00112B49">
        <w:rPr>
          <w:rFonts w:asciiTheme="majorBidi" w:hAnsiTheme="majorBidi" w:cstheme="majorBidi"/>
          <w:sz w:val="28"/>
          <w:szCs w:val="28"/>
        </w:rPr>
        <w:t>Значимость этой программы в том, что она содействуют сохранению духовного здоровья детей, з</w:t>
      </w:r>
      <w:r w:rsidR="00B62216" w:rsidRPr="00112B49">
        <w:rPr>
          <w:rFonts w:asciiTheme="majorBidi" w:hAnsiTheme="majorBidi" w:cstheme="majorBidi"/>
          <w:sz w:val="28"/>
          <w:szCs w:val="28"/>
        </w:rPr>
        <w:t>накомит их с основами исламск</w:t>
      </w:r>
      <w:r w:rsidRPr="00112B49">
        <w:rPr>
          <w:rFonts w:asciiTheme="majorBidi" w:hAnsiTheme="majorBidi" w:cstheme="majorBidi"/>
          <w:sz w:val="28"/>
          <w:szCs w:val="28"/>
        </w:rPr>
        <w:t>ой культуры, формирует у ребенка чувства любви к Родине, воспитывает у него эмоционально-положительное отношение к тем местам, где он родился и живет; развивает умение видеть и понимать красоту окружающей жизни; желание узнать больше об особенностях природы и истории родного края.</w:t>
      </w:r>
      <w:proofErr w:type="gramEnd"/>
      <w:r w:rsidRPr="00112B49">
        <w:rPr>
          <w:rFonts w:asciiTheme="majorBidi" w:hAnsiTheme="majorBidi" w:cstheme="majorBidi"/>
          <w:sz w:val="28"/>
          <w:szCs w:val="28"/>
        </w:rPr>
        <w:t xml:space="preserve"> С этой целью была разработана программа «» с введением отдельных и интегрированных занятий с учетом национально-регионального компонента. Таким образом, данная программа позволит учитывать потребности многонационального населения нашей страны, построить педагогический процесс с учетом социально-экономических, климатических и иных условий.</w:t>
      </w:r>
    </w:p>
    <w:p w:rsidR="00DD3E1F" w:rsidRDefault="00DD3E1F" w:rsidP="00DD3E1F">
      <w:pPr>
        <w:pStyle w:val="Default"/>
        <w:rPr>
          <w:sz w:val="28"/>
          <w:szCs w:val="28"/>
        </w:rPr>
      </w:pPr>
      <w:r>
        <w:rPr>
          <w:sz w:val="28"/>
          <w:szCs w:val="28"/>
        </w:rPr>
        <w:t xml:space="preserve">Рабочая программа кружка «Окно в мир добра» рассчитана на один год и предусмотрена для детей группы общеразвивающей направленности (от 5 до 7 лет). </w:t>
      </w:r>
      <w:proofErr w:type="gramStart"/>
      <w:r>
        <w:rPr>
          <w:sz w:val="28"/>
          <w:szCs w:val="28"/>
        </w:rPr>
        <w:t>Составлена</w:t>
      </w:r>
      <w:proofErr w:type="gramEnd"/>
      <w:r>
        <w:rPr>
          <w:sz w:val="28"/>
          <w:szCs w:val="28"/>
        </w:rPr>
        <w:t xml:space="preserve"> в соответствии с федеральным государственным образовательным стандартом дошкольного образования, дошкольного на основе основной образовательной программы МБДОУ «Детский сад № 1 </w:t>
      </w:r>
      <w:proofErr w:type="spellStart"/>
      <w:r>
        <w:rPr>
          <w:sz w:val="28"/>
          <w:szCs w:val="28"/>
        </w:rPr>
        <w:t>с.п</w:t>
      </w:r>
      <w:proofErr w:type="spellEnd"/>
      <w:r>
        <w:rPr>
          <w:sz w:val="28"/>
          <w:szCs w:val="28"/>
        </w:rPr>
        <w:t xml:space="preserve">. </w:t>
      </w:r>
      <w:proofErr w:type="gramStart"/>
      <w:r>
        <w:rPr>
          <w:sz w:val="28"/>
          <w:szCs w:val="28"/>
        </w:rPr>
        <w:t>Гвардейское</w:t>
      </w:r>
      <w:proofErr w:type="gramEnd"/>
      <w:r>
        <w:rPr>
          <w:sz w:val="28"/>
          <w:szCs w:val="28"/>
        </w:rPr>
        <w:t>», согласно учебному плану учреждения.</w:t>
      </w:r>
    </w:p>
    <w:p w:rsidR="00DD3E1F" w:rsidRDefault="00DD3E1F" w:rsidP="00DD3E1F">
      <w:pPr>
        <w:pStyle w:val="Default"/>
        <w:rPr>
          <w:sz w:val="28"/>
          <w:szCs w:val="28"/>
        </w:rPr>
      </w:pPr>
      <w:r>
        <w:rPr>
          <w:sz w:val="28"/>
          <w:szCs w:val="28"/>
        </w:rPr>
        <w:t xml:space="preserve"> </w:t>
      </w:r>
    </w:p>
    <w:p w:rsidR="00DD3E1F" w:rsidRDefault="00DD3E1F" w:rsidP="00DD3E1F">
      <w:pPr>
        <w:pStyle w:val="Default"/>
        <w:rPr>
          <w:sz w:val="28"/>
          <w:szCs w:val="28"/>
        </w:rPr>
      </w:pPr>
      <w:r>
        <w:rPr>
          <w:sz w:val="28"/>
          <w:szCs w:val="28"/>
        </w:rPr>
        <w:t xml:space="preserve">Рабочая программа разработана на основании следующей нормативно – правовой базы: </w:t>
      </w:r>
    </w:p>
    <w:p w:rsidR="00DD3E1F" w:rsidRDefault="00DD3E1F" w:rsidP="00DD3E1F">
      <w:pPr>
        <w:pStyle w:val="Default"/>
        <w:spacing w:after="38"/>
        <w:rPr>
          <w:sz w:val="28"/>
          <w:szCs w:val="28"/>
        </w:rPr>
      </w:pPr>
      <w:r>
        <w:rPr>
          <w:sz w:val="28"/>
          <w:szCs w:val="28"/>
        </w:rPr>
        <w:t xml:space="preserve">- Конституция РФ; </w:t>
      </w:r>
    </w:p>
    <w:p w:rsidR="00DD3E1F" w:rsidRDefault="00DD3E1F" w:rsidP="00DD3E1F">
      <w:pPr>
        <w:pStyle w:val="Default"/>
        <w:spacing w:after="38"/>
        <w:rPr>
          <w:sz w:val="28"/>
          <w:szCs w:val="28"/>
        </w:rPr>
      </w:pPr>
      <w:r>
        <w:rPr>
          <w:sz w:val="28"/>
          <w:szCs w:val="28"/>
        </w:rPr>
        <w:t xml:space="preserve">- Федеральный закон «Об образовании в РФ» № 273 – ФЗ от 29.12.2012; </w:t>
      </w:r>
    </w:p>
    <w:p w:rsidR="00DD3E1F" w:rsidRDefault="00DD3E1F" w:rsidP="00DD3E1F">
      <w:pPr>
        <w:pStyle w:val="Default"/>
        <w:spacing w:after="38"/>
        <w:rPr>
          <w:sz w:val="28"/>
          <w:szCs w:val="28"/>
        </w:rPr>
      </w:pPr>
      <w:r>
        <w:rPr>
          <w:sz w:val="28"/>
          <w:szCs w:val="28"/>
        </w:rPr>
        <w:t xml:space="preserve">- Федеральный государственный образовательный стандарт дошкольного образования от 17.10.2013 г. № 1155; </w:t>
      </w:r>
    </w:p>
    <w:p w:rsidR="00DD3E1F" w:rsidRDefault="00DD3E1F" w:rsidP="00DD3E1F">
      <w:pPr>
        <w:pStyle w:val="Default"/>
        <w:rPr>
          <w:sz w:val="28"/>
          <w:szCs w:val="28"/>
        </w:rPr>
      </w:pPr>
      <w:r>
        <w:rPr>
          <w:sz w:val="28"/>
          <w:szCs w:val="28"/>
        </w:rPr>
        <w:t xml:space="preserve">- </w:t>
      </w:r>
      <w:proofErr w:type="spellStart"/>
      <w:r>
        <w:rPr>
          <w:sz w:val="28"/>
          <w:szCs w:val="28"/>
        </w:rPr>
        <w:t>СанПин</w:t>
      </w:r>
      <w:proofErr w:type="spellEnd"/>
      <w:r>
        <w:rPr>
          <w:sz w:val="28"/>
          <w:szCs w:val="28"/>
        </w:rPr>
        <w:t xml:space="preserve"> 2.4.3648-20 от 28.09.2020 г; </w:t>
      </w:r>
    </w:p>
    <w:p w:rsidR="00DD3E1F" w:rsidRDefault="00DD3E1F" w:rsidP="00DD3E1F">
      <w:pPr>
        <w:pStyle w:val="Default"/>
        <w:rPr>
          <w:sz w:val="28"/>
          <w:szCs w:val="28"/>
        </w:rPr>
      </w:pPr>
    </w:p>
    <w:p w:rsidR="00DD3E1F" w:rsidRPr="00DD3E1F" w:rsidRDefault="00DD3E1F" w:rsidP="00DD3E1F">
      <w:pPr>
        <w:rPr>
          <w:rFonts w:asciiTheme="majorBidi" w:hAnsiTheme="majorBidi" w:cstheme="majorBidi"/>
          <w:sz w:val="28"/>
          <w:szCs w:val="28"/>
        </w:rPr>
      </w:pPr>
      <w:r w:rsidRPr="00DD3E1F">
        <w:rPr>
          <w:rFonts w:asciiTheme="majorBidi" w:hAnsiTheme="majorBidi" w:cstheme="majorBidi"/>
          <w:sz w:val="28"/>
          <w:szCs w:val="28"/>
        </w:rPr>
        <w:lastRenderedPageBreak/>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2020г. № 373</w:t>
      </w:r>
    </w:p>
    <w:p w:rsidR="00DD3E1F" w:rsidRPr="00DD3E1F" w:rsidRDefault="005B2591" w:rsidP="00082E1D">
      <w:pPr>
        <w:rPr>
          <w:rFonts w:asciiTheme="majorBidi" w:hAnsiTheme="majorBidi" w:cstheme="majorBidi"/>
          <w:b/>
          <w:bCs/>
          <w:sz w:val="28"/>
          <w:szCs w:val="28"/>
        </w:rPr>
      </w:pPr>
      <w:r>
        <w:rPr>
          <w:rFonts w:asciiTheme="majorBidi" w:hAnsiTheme="majorBidi" w:cstheme="majorBidi"/>
          <w:b/>
          <w:bCs/>
          <w:sz w:val="28"/>
          <w:szCs w:val="28"/>
        </w:rPr>
        <w:t xml:space="preserve">1.2 </w:t>
      </w:r>
      <w:r w:rsidR="00DD3E1F" w:rsidRPr="00DD3E1F">
        <w:rPr>
          <w:rFonts w:asciiTheme="majorBidi" w:hAnsiTheme="majorBidi" w:cstheme="majorBidi"/>
          <w:b/>
          <w:bCs/>
          <w:sz w:val="28"/>
          <w:szCs w:val="28"/>
        </w:rPr>
        <w:t>Цель и задачи программы</w:t>
      </w:r>
    </w:p>
    <w:p w:rsidR="004B7C67" w:rsidRPr="00112B49" w:rsidRDefault="004B7C67" w:rsidP="004B7C67">
      <w:pPr>
        <w:rPr>
          <w:rFonts w:asciiTheme="majorBidi" w:hAnsiTheme="majorBidi" w:cstheme="majorBidi"/>
          <w:sz w:val="28"/>
          <w:szCs w:val="28"/>
        </w:rPr>
      </w:pPr>
      <w:r w:rsidRPr="00DD3E1F">
        <w:rPr>
          <w:rFonts w:asciiTheme="majorBidi" w:hAnsiTheme="majorBidi" w:cstheme="majorBidi"/>
          <w:b/>
          <w:bCs/>
          <w:sz w:val="28"/>
          <w:szCs w:val="28"/>
        </w:rPr>
        <w:t>Цель программы:</w:t>
      </w:r>
      <w:r w:rsidRPr="00112B49">
        <w:rPr>
          <w:rFonts w:asciiTheme="majorBidi" w:hAnsiTheme="majorBidi" w:cstheme="majorBidi"/>
          <w:sz w:val="28"/>
          <w:szCs w:val="28"/>
        </w:rPr>
        <w:t xml:space="preserve"> Создание условий для приобщения детей старшего дошкольного возраста к духовно- нравственным ценностям, а также воспитание готовности следовать им.</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b/>
          <w:bCs/>
          <w:sz w:val="28"/>
          <w:szCs w:val="28"/>
        </w:rPr>
        <w:t>Задачи: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1. Расширять представления детей о различных сторонах народ</w:t>
      </w:r>
      <w:r w:rsidR="00B62216" w:rsidRPr="00112B49">
        <w:rPr>
          <w:rFonts w:asciiTheme="majorBidi" w:hAnsiTheme="majorBidi" w:cstheme="majorBidi"/>
          <w:sz w:val="28"/>
          <w:szCs w:val="28"/>
        </w:rPr>
        <w:t>ной культуры: быте, исламских</w:t>
      </w:r>
      <w:r w:rsidRPr="00112B49">
        <w:rPr>
          <w:rFonts w:asciiTheme="majorBidi" w:hAnsiTheme="majorBidi" w:cstheme="majorBidi"/>
          <w:sz w:val="28"/>
          <w:szCs w:val="28"/>
        </w:rPr>
        <w:t xml:space="preserve"> традициях, декоративно – прикладном искусстве, устном народном творчестве (сказках).</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2. Развивать речь как средство и форму мыслительной деятельности.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3. Совершенствовать художественный вкус, развивать творческий потенциал каждого ребенка.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4. Воспитывать духовно-нравственные чувства</w:t>
      </w:r>
      <w:r w:rsidR="00B62216" w:rsidRPr="00112B49">
        <w:rPr>
          <w:rFonts w:asciiTheme="majorBidi" w:hAnsiTheme="majorBidi" w:cstheme="majorBidi"/>
          <w:sz w:val="28"/>
          <w:szCs w:val="28"/>
        </w:rPr>
        <w:t>, раскрывая значение ислама</w:t>
      </w:r>
      <w:r w:rsidRPr="00112B49">
        <w:rPr>
          <w:rFonts w:asciiTheme="majorBidi" w:hAnsiTheme="majorBidi" w:cstheme="majorBidi"/>
          <w:sz w:val="28"/>
          <w:szCs w:val="28"/>
        </w:rPr>
        <w:t xml:space="preserve"> в жизни человека, как действие любви, добра, человечности, единения.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5. Воспитание гуманной, толерантной, духовно-нравственной личности, достойных будущих граждан России, патриотов своего Отечества.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6. Воспитывать любовь к родному краю, городу, вызывать чувство гордости за него и желание узнать новое об их истории.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7. Ориентировать семью на духовно- нравственное воспитание детей, ознакомление р</w:t>
      </w:r>
      <w:r w:rsidR="00B62216" w:rsidRPr="00112B49">
        <w:rPr>
          <w:rFonts w:asciiTheme="majorBidi" w:hAnsiTheme="majorBidi" w:cstheme="majorBidi"/>
          <w:sz w:val="28"/>
          <w:szCs w:val="28"/>
        </w:rPr>
        <w:t>одителей с основами исламской</w:t>
      </w:r>
      <w:r w:rsidRPr="00112B49">
        <w:rPr>
          <w:rFonts w:asciiTheme="majorBidi" w:hAnsiTheme="majorBidi" w:cstheme="majorBidi"/>
          <w:sz w:val="28"/>
          <w:szCs w:val="28"/>
        </w:rPr>
        <w:t xml:space="preserve"> педагогики и психологии, формирование представлений о формах семейного уклада.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b/>
          <w:bCs/>
          <w:sz w:val="28"/>
          <w:szCs w:val="28"/>
        </w:rPr>
        <w:t>Тип программы:</w:t>
      </w:r>
      <w:r w:rsidRPr="00112B49">
        <w:rPr>
          <w:rFonts w:asciiTheme="majorBidi" w:hAnsiTheme="majorBidi" w:cstheme="majorBidi"/>
          <w:sz w:val="28"/>
          <w:szCs w:val="28"/>
        </w:rPr>
        <w:t> </w:t>
      </w:r>
      <w:proofErr w:type="gramStart"/>
      <w:r w:rsidRPr="00112B49">
        <w:rPr>
          <w:rFonts w:asciiTheme="majorBidi" w:hAnsiTheme="majorBidi" w:cstheme="majorBidi"/>
          <w:sz w:val="28"/>
          <w:szCs w:val="28"/>
        </w:rPr>
        <w:t>образовательная</w:t>
      </w:r>
      <w:proofErr w:type="gramEnd"/>
      <w:r w:rsidRPr="00112B49">
        <w:rPr>
          <w:rFonts w:asciiTheme="majorBidi" w:hAnsiTheme="majorBidi" w:cstheme="majorBidi"/>
          <w:sz w:val="28"/>
          <w:szCs w:val="28"/>
        </w:rPr>
        <w:t>.</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Образовательная область: познавательная.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Программа по своей направленности является светской и имеет интегрированный характер, который обеспечивает её взаимосвязь с основными направлениями воспитания и обучения детей дошкольного возраста: формированием экологического мышления, краеведением, основами логического мышления, экологией межличностных отношений, художественно - эстетическим и патриотическим воспитанием, родной речью, здоровым образом жизни.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В программе также заложены возможности формирования у воспитанников </w:t>
      </w:r>
      <w:proofErr w:type="spellStart"/>
      <w:r w:rsidRPr="00112B49">
        <w:rPr>
          <w:rFonts w:asciiTheme="majorBidi" w:hAnsiTheme="majorBidi" w:cstheme="majorBidi"/>
          <w:sz w:val="28"/>
          <w:szCs w:val="28"/>
        </w:rPr>
        <w:t>общеучебных</w:t>
      </w:r>
      <w:proofErr w:type="spellEnd"/>
      <w:r w:rsidRPr="00112B49">
        <w:rPr>
          <w:rFonts w:asciiTheme="majorBidi" w:hAnsiTheme="majorBidi" w:cstheme="majorBidi"/>
          <w:sz w:val="28"/>
          <w:szCs w:val="28"/>
        </w:rPr>
        <w:t xml:space="preserve"> умений и навыков, универсальных способов деятельности и ключевых компетенций.</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lastRenderedPageBreak/>
        <w:t xml:space="preserve">Программа составлена с учетом </w:t>
      </w:r>
      <w:proofErr w:type="spellStart"/>
      <w:r w:rsidRPr="00112B49">
        <w:rPr>
          <w:rFonts w:asciiTheme="majorBidi" w:hAnsiTheme="majorBidi" w:cstheme="majorBidi"/>
          <w:sz w:val="28"/>
          <w:szCs w:val="28"/>
        </w:rPr>
        <w:t>межпредметных</w:t>
      </w:r>
      <w:proofErr w:type="spellEnd"/>
      <w:r w:rsidRPr="00112B49">
        <w:rPr>
          <w:rFonts w:asciiTheme="majorBidi" w:hAnsiTheme="majorBidi" w:cstheme="majorBidi"/>
          <w:sz w:val="28"/>
          <w:szCs w:val="28"/>
        </w:rPr>
        <w:t xml:space="preserve"> связей по областям:</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w:t>
      </w:r>
      <w:r w:rsidRPr="00112B49">
        <w:rPr>
          <w:rFonts w:asciiTheme="majorBidi" w:hAnsiTheme="majorBidi" w:cstheme="majorBidi"/>
          <w:b/>
          <w:bCs/>
          <w:sz w:val="28"/>
          <w:szCs w:val="28"/>
        </w:rPr>
        <w:t>Познание. </w:t>
      </w:r>
      <w:r w:rsidRPr="00112B49">
        <w:rPr>
          <w:rFonts w:asciiTheme="majorBidi" w:hAnsiTheme="majorBidi" w:cstheme="majorBidi"/>
          <w:sz w:val="28"/>
          <w:szCs w:val="28"/>
        </w:rPr>
        <w:t>Проводятся занятия, наблюдения, экскурсии, целевые прогулки, беседы, игры.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w:t>
      </w:r>
      <w:r w:rsidRPr="00112B49">
        <w:rPr>
          <w:rFonts w:asciiTheme="majorBidi" w:hAnsiTheme="majorBidi" w:cstheme="majorBidi"/>
          <w:b/>
          <w:bCs/>
          <w:sz w:val="28"/>
          <w:szCs w:val="28"/>
        </w:rPr>
        <w:t>Социализация,</w:t>
      </w:r>
      <w:r w:rsidRPr="00112B49">
        <w:rPr>
          <w:rFonts w:asciiTheme="majorBidi" w:hAnsiTheme="majorBidi" w:cstheme="majorBidi"/>
          <w:sz w:val="28"/>
          <w:szCs w:val="28"/>
        </w:rPr>
        <w:t> где используются дидактические, сюжетно-ролевые игры; проводятся экскурсии, посещение музеев</w:t>
      </w:r>
    </w:p>
    <w:p w:rsidR="004B7C67" w:rsidRPr="00112B49" w:rsidRDefault="004B7C67" w:rsidP="00112B49">
      <w:pPr>
        <w:rPr>
          <w:rFonts w:asciiTheme="majorBidi" w:hAnsiTheme="majorBidi" w:cstheme="majorBidi"/>
          <w:sz w:val="28"/>
          <w:szCs w:val="28"/>
        </w:rPr>
      </w:pPr>
      <w:proofErr w:type="gramStart"/>
      <w:r w:rsidRPr="00112B49">
        <w:rPr>
          <w:rFonts w:asciiTheme="majorBidi" w:hAnsiTheme="majorBidi" w:cstheme="majorBidi"/>
          <w:sz w:val="28"/>
          <w:szCs w:val="28"/>
        </w:rPr>
        <w:t>•</w:t>
      </w:r>
      <w:r w:rsidRPr="00112B49">
        <w:rPr>
          <w:rFonts w:asciiTheme="majorBidi" w:hAnsiTheme="majorBidi" w:cstheme="majorBidi"/>
          <w:b/>
          <w:bCs/>
          <w:sz w:val="28"/>
          <w:szCs w:val="28"/>
        </w:rPr>
        <w:t>Художественная литература</w:t>
      </w:r>
      <w:r w:rsidRPr="00112B49">
        <w:rPr>
          <w:rFonts w:asciiTheme="majorBidi" w:hAnsiTheme="majorBidi" w:cstheme="majorBidi"/>
          <w:sz w:val="28"/>
          <w:szCs w:val="28"/>
        </w:rPr>
        <w:t>, где используются произведения позна</w:t>
      </w:r>
      <w:r w:rsidR="00C20E83">
        <w:rPr>
          <w:rFonts w:asciiTheme="majorBidi" w:hAnsiTheme="majorBidi" w:cstheme="majorBidi"/>
          <w:sz w:val="28"/>
          <w:szCs w:val="28"/>
        </w:rPr>
        <w:t>вательной направленности (истории пророков</w:t>
      </w:r>
      <w:r w:rsidRPr="00112B49">
        <w:rPr>
          <w:rFonts w:asciiTheme="majorBidi" w:hAnsiTheme="majorBidi" w:cstheme="majorBidi"/>
          <w:sz w:val="28"/>
          <w:szCs w:val="28"/>
        </w:rPr>
        <w:t>, притчи, стихи, сказания, легенды); рассматривание иллюстраций, картинок.</w:t>
      </w:r>
      <w:proofErr w:type="gramEnd"/>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w:t>
      </w:r>
      <w:r w:rsidRPr="00112B49">
        <w:rPr>
          <w:rFonts w:asciiTheme="majorBidi" w:hAnsiTheme="majorBidi" w:cstheme="majorBidi"/>
          <w:b/>
          <w:bCs/>
          <w:sz w:val="28"/>
          <w:szCs w:val="28"/>
        </w:rPr>
        <w:t>Физическая культура,</w:t>
      </w:r>
      <w:r w:rsidRPr="00112B49">
        <w:rPr>
          <w:rFonts w:asciiTheme="majorBidi" w:hAnsiTheme="majorBidi" w:cstheme="majorBidi"/>
          <w:sz w:val="28"/>
          <w:szCs w:val="28"/>
        </w:rPr>
        <w:t> где проводятся подвижные игры, ра</w:t>
      </w:r>
      <w:r w:rsidR="00C20E83">
        <w:rPr>
          <w:rFonts w:asciiTheme="majorBidi" w:hAnsiTheme="majorBidi" w:cstheme="majorBidi"/>
          <w:sz w:val="28"/>
          <w:szCs w:val="28"/>
        </w:rPr>
        <w:t xml:space="preserve">звлечения, </w:t>
      </w:r>
      <w:r w:rsidRPr="00112B49">
        <w:rPr>
          <w:rFonts w:asciiTheme="majorBidi" w:hAnsiTheme="majorBidi" w:cstheme="majorBidi"/>
          <w:sz w:val="28"/>
          <w:szCs w:val="28"/>
        </w:rPr>
        <w:t xml:space="preserve"> досуги.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Отличительные особенности: содержание данной программы охватывает весьма широкий круг деятельности детей дошкольного возраста, с учетом учебного плана ДОУ.</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b/>
          <w:bCs/>
          <w:sz w:val="28"/>
          <w:szCs w:val="28"/>
        </w:rPr>
        <w:t>Сроки реализации программы.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Данная программа рассчитана на две </w:t>
      </w:r>
      <w:r w:rsidR="00112B49" w:rsidRPr="00112B49">
        <w:rPr>
          <w:rFonts w:asciiTheme="majorBidi" w:hAnsiTheme="majorBidi" w:cstheme="majorBidi"/>
          <w:sz w:val="28"/>
          <w:szCs w:val="28"/>
        </w:rPr>
        <w:t xml:space="preserve">возрастные группы </w:t>
      </w:r>
      <w:r w:rsidRPr="00112B49">
        <w:rPr>
          <w:rFonts w:asciiTheme="majorBidi" w:hAnsiTheme="majorBidi" w:cstheme="majorBidi"/>
          <w:sz w:val="28"/>
          <w:szCs w:val="28"/>
        </w:rPr>
        <w:t xml:space="preserve"> с 5 до 6лет </w:t>
      </w:r>
      <w:r w:rsidR="00112B49" w:rsidRPr="00112B49">
        <w:rPr>
          <w:rFonts w:asciiTheme="majorBidi" w:hAnsiTheme="majorBidi" w:cstheme="majorBidi"/>
          <w:sz w:val="28"/>
          <w:szCs w:val="28"/>
        </w:rPr>
        <w:t xml:space="preserve">и с </w:t>
      </w:r>
      <w:r w:rsidRPr="00112B49">
        <w:rPr>
          <w:rFonts w:asciiTheme="majorBidi" w:hAnsiTheme="majorBidi" w:cstheme="majorBidi"/>
          <w:sz w:val="28"/>
          <w:szCs w:val="28"/>
        </w:rPr>
        <w:t>6 до 7лет.</w:t>
      </w:r>
    </w:p>
    <w:p w:rsid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Занятия проводятся в тече</w:t>
      </w:r>
      <w:r w:rsidR="00112B49" w:rsidRPr="00112B49">
        <w:rPr>
          <w:rFonts w:asciiTheme="majorBidi" w:hAnsiTheme="majorBidi" w:cstheme="majorBidi"/>
          <w:sz w:val="28"/>
          <w:szCs w:val="28"/>
        </w:rPr>
        <w:t>ние девяти месяцев в период с сентября по май</w:t>
      </w:r>
      <w:r w:rsidRPr="00112B49">
        <w:rPr>
          <w:rFonts w:asciiTheme="majorBidi" w:hAnsiTheme="majorBidi" w:cstheme="majorBidi"/>
          <w:sz w:val="28"/>
          <w:szCs w:val="28"/>
        </w:rPr>
        <w:t xml:space="preserve">, один раз в неделю. </w:t>
      </w:r>
      <w:proofErr w:type="gramStart"/>
      <w:r w:rsidRPr="00112B49">
        <w:rPr>
          <w:rFonts w:asciiTheme="majorBidi" w:hAnsiTheme="majorBidi" w:cstheme="majorBidi"/>
          <w:sz w:val="28"/>
          <w:szCs w:val="28"/>
        </w:rPr>
        <w:t>Продолжительность занятий:</w:t>
      </w:r>
      <w:r w:rsidR="00112B49" w:rsidRPr="00112B49">
        <w:rPr>
          <w:rFonts w:asciiTheme="majorBidi" w:hAnsiTheme="majorBidi" w:cstheme="majorBidi"/>
          <w:sz w:val="28"/>
          <w:szCs w:val="28"/>
        </w:rPr>
        <w:t xml:space="preserve"> </w:t>
      </w:r>
      <w:r w:rsidRPr="00112B49">
        <w:rPr>
          <w:rFonts w:asciiTheme="majorBidi" w:hAnsiTheme="majorBidi" w:cstheme="majorBidi"/>
          <w:sz w:val="28"/>
          <w:szCs w:val="28"/>
        </w:rPr>
        <w:t>20-25 минут в старшей группе, 25-30 минут в подготовительной.</w:t>
      </w:r>
      <w:proofErr w:type="gramEnd"/>
      <w:r w:rsidRPr="00112B49">
        <w:rPr>
          <w:rFonts w:asciiTheme="majorBidi" w:hAnsiTheme="majorBidi" w:cstheme="majorBidi"/>
          <w:sz w:val="28"/>
          <w:szCs w:val="28"/>
        </w:rPr>
        <w:t xml:space="preserve"> Програ</w:t>
      </w:r>
      <w:r w:rsidR="00AA2302">
        <w:rPr>
          <w:rFonts w:asciiTheme="majorBidi" w:hAnsiTheme="majorBidi" w:cstheme="majorBidi"/>
          <w:sz w:val="28"/>
          <w:szCs w:val="28"/>
        </w:rPr>
        <w:t>мма на год включает в себя по 36</w:t>
      </w:r>
      <w:r w:rsidRPr="00112B49">
        <w:rPr>
          <w:rFonts w:asciiTheme="majorBidi" w:hAnsiTheme="majorBidi" w:cstheme="majorBidi"/>
          <w:sz w:val="28"/>
          <w:szCs w:val="28"/>
        </w:rPr>
        <w:t xml:space="preserve"> занятий в каждой возрастной гру</w:t>
      </w:r>
      <w:r w:rsidR="00C20E83">
        <w:rPr>
          <w:rFonts w:asciiTheme="majorBidi" w:hAnsiTheme="majorBidi" w:cstheme="majorBidi"/>
          <w:sz w:val="28"/>
          <w:szCs w:val="28"/>
        </w:rPr>
        <w:t xml:space="preserve">ппе. </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Кроме теоретической работы программа предполагает также практическое закрепление полученной информации. Рисунок, аппликация, создание игрушек, коллективное панно и другие виды практической работы позволяют лучше запомнить и осознать пройденный материал. Просмотр диафильмов и слайдов на занятиях поможет педагогам в создании ярких художественных образов.</w:t>
      </w:r>
    </w:p>
    <w:p w:rsidR="005B2591" w:rsidRDefault="005B2591" w:rsidP="004B7C67">
      <w:pPr>
        <w:rPr>
          <w:rFonts w:asciiTheme="majorBidi" w:hAnsiTheme="majorBidi" w:cstheme="majorBidi"/>
          <w:b/>
          <w:bCs/>
          <w:sz w:val="28"/>
          <w:szCs w:val="28"/>
        </w:rPr>
      </w:pPr>
    </w:p>
    <w:p w:rsidR="005B2591" w:rsidRDefault="005B2591" w:rsidP="004B7C67">
      <w:pPr>
        <w:rPr>
          <w:rFonts w:asciiTheme="majorBidi" w:hAnsiTheme="majorBidi" w:cstheme="majorBidi"/>
          <w:b/>
          <w:bCs/>
          <w:sz w:val="28"/>
          <w:szCs w:val="28"/>
        </w:rPr>
      </w:pPr>
    </w:p>
    <w:p w:rsidR="004B7C67" w:rsidRPr="00112B49" w:rsidRDefault="004F090B" w:rsidP="004B7C67">
      <w:pPr>
        <w:rPr>
          <w:rFonts w:asciiTheme="majorBidi" w:hAnsiTheme="majorBidi" w:cstheme="majorBidi"/>
          <w:b/>
          <w:bCs/>
          <w:sz w:val="28"/>
          <w:szCs w:val="28"/>
        </w:rPr>
      </w:pPr>
      <w:r>
        <w:rPr>
          <w:rFonts w:asciiTheme="majorBidi" w:hAnsiTheme="majorBidi" w:cstheme="majorBidi"/>
          <w:b/>
          <w:bCs/>
          <w:sz w:val="28"/>
          <w:szCs w:val="28"/>
        </w:rPr>
        <w:t>1.3</w:t>
      </w:r>
      <w:r w:rsidR="005D768F">
        <w:rPr>
          <w:rFonts w:asciiTheme="majorBidi" w:hAnsiTheme="majorBidi" w:cstheme="majorBidi"/>
          <w:b/>
          <w:bCs/>
          <w:sz w:val="28"/>
          <w:szCs w:val="28"/>
        </w:rPr>
        <w:t>.</w:t>
      </w:r>
      <w:r w:rsidR="00AA2302">
        <w:rPr>
          <w:rFonts w:asciiTheme="majorBidi" w:hAnsiTheme="majorBidi" w:cstheme="majorBidi"/>
          <w:b/>
          <w:bCs/>
          <w:sz w:val="28"/>
          <w:szCs w:val="28"/>
        </w:rPr>
        <w:t>Ожидаемый</w:t>
      </w:r>
      <w:r w:rsidR="004B7C67" w:rsidRPr="00112B49">
        <w:rPr>
          <w:rFonts w:asciiTheme="majorBidi" w:hAnsiTheme="majorBidi" w:cstheme="majorBidi"/>
          <w:b/>
          <w:bCs/>
          <w:sz w:val="28"/>
          <w:szCs w:val="28"/>
        </w:rPr>
        <w:t xml:space="preserve"> результат:</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С помощью систематической работы по духовно- нравственному воспитанию мы надеемся достичь следующих результатов:</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•устойчивость навыков поведения;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•стабильность психического развития;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•целостность восприятия мира;</w:t>
      </w:r>
    </w:p>
    <w:p w:rsidR="004B7C67" w:rsidRPr="00112B49" w:rsidRDefault="004B7C67" w:rsidP="00112B49">
      <w:pPr>
        <w:rPr>
          <w:rFonts w:asciiTheme="majorBidi" w:hAnsiTheme="majorBidi" w:cstheme="majorBidi"/>
          <w:sz w:val="28"/>
          <w:szCs w:val="28"/>
        </w:rPr>
      </w:pPr>
      <w:r w:rsidRPr="00112B49">
        <w:rPr>
          <w:rFonts w:asciiTheme="majorBidi" w:hAnsiTheme="majorBidi" w:cstheme="majorBidi"/>
          <w:sz w:val="28"/>
          <w:szCs w:val="28"/>
        </w:rPr>
        <w:t>•воспитание всесторонне и гармонично развитой личности;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lastRenderedPageBreak/>
        <w:t>•развитие способностей к самосовершенствованию и самостоятельному творчеству;</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Главный результат заключается в усвоении ребенком вечных ценностей: милосердия, правдолюбия, в стремлении его к добру и неприятию зла.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В программе выделены несколько направлений работы: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1. </w:t>
      </w:r>
      <w:proofErr w:type="gramStart"/>
      <w:r w:rsidRPr="00112B49">
        <w:rPr>
          <w:rFonts w:asciiTheme="majorBidi" w:hAnsiTheme="majorBidi" w:cstheme="majorBidi"/>
          <w:sz w:val="28"/>
          <w:szCs w:val="28"/>
        </w:rPr>
        <w:t>Духовно-образовательное</w:t>
      </w:r>
      <w:proofErr w:type="gramEnd"/>
      <w:r w:rsidRPr="00112B49">
        <w:rPr>
          <w:rFonts w:asciiTheme="majorBidi" w:hAnsiTheme="majorBidi" w:cstheme="majorBidi"/>
          <w:sz w:val="28"/>
          <w:szCs w:val="28"/>
        </w:rPr>
        <w:t xml:space="preserve"> (занятия, беседы, устные поучения).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2. </w:t>
      </w:r>
      <w:proofErr w:type="spellStart"/>
      <w:proofErr w:type="gramStart"/>
      <w:r w:rsidRPr="00112B49">
        <w:rPr>
          <w:rFonts w:asciiTheme="majorBidi" w:hAnsiTheme="majorBidi" w:cstheme="majorBidi"/>
          <w:sz w:val="28"/>
          <w:szCs w:val="28"/>
        </w:rPr>
        <w:t>Воспитательно</w:t>
      </w:r>
      <w:proofErr w:type="spellEnd"/>
      <w:r w:rsidRPr="00112B49">
        <w:rPr>
          <w:rFonts w:asciiTheme="majorBidi" w:hAnsiTheme="majorBidi" w:cstheme="majorBidi"/>
          <w:sz w:val="28"/>
          <w:szCs w:val="28"/>
        </w:rPr>
        <w:t>-оздоровительное (занятия-утренники, игры: подвижные и назидательные, ролевые и строительные, прогулки, походы).</w:t>
      </w:r>
      <w:proofErr w:type="gramEnd"/>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3. </w:t>
      </w:r>
      <w:proofErr w:type="gramStart"/>
      <w:r w:rsidRPr="00112B49">
        <w:rPr>
          <w:rFonts w:asciiTheme="majorBidi" w:hAnsiTheme="majorBidi" w:cstheme="majorBidi"/>
          <w:sz w:val="28"/>
          <w:szCs w:val="28"/>
        </w:rPr>
        <w:t>Культурно-познавательное</w:t>
      </w:r>
      <w:proofErr w:type="gramEnd"/>
      <w:r w:rsidRPr="00112B49">
        <w:rPr>
          <w:rFonts w:asciiTheme="majorBidi" w:hAnsiTheme="majorBidi" w:cstheme="majorBidi"/>
          <w:sz w:val="28"/>
          <w:szCs w:val="28"/>
        </w:rPr>
        <w:t xml:space="preserve"> (встречи, целевые прогулки, экскурсии).</w:t>
      </w:r>
    </w:p>
    <w:p w:rsidR="004B7C67" w:rsidRDefault="004B7C67" w:rsidP="004B7C67">
      <w:pPr>
        <w:rPr>
          <w:rFonts w:asciiTheme="majorBidi" w:hAnsiTheme="majorBidi" w:cstheme="majorBidi"/>
          <w:sz w:val="28"/>
          <w:szCs w:val="28"/>
        </w:rPr>
      </w:pPr>
      <w:r w:rsidRPr="00112B49">
        <w:rPr>
          <w:rFonts w:asciiTheme="majorBidi" w:hAnsiTheme="majorBidi" w:cstheme="majorBidi"/>
          <w:sz w:val="28"/>
          <w:szCs w:val="28"/>
        </w:rPr>
        <w:t>4. Нравственно-трудовое (продуктивная деятельность, например: изготовление подарков, открыток к праздникам).</w:t>
      </w:r>
    </w:p>
    <w:p w:rsidR="004F090B" w:rsidRPr="00474141" w:rsidRDefault="004F090B" w:rsidP="004F090B">
      <w:pPr>
        <w:rPr>
          <w:rFonts w:asciiTheme="majorBidi" w:hAnsiTheme="majorBidi" w:cstheme="majorBidi"/>
          <w:sz w:val="28"/>
          <w:szCs w:val="28"/>
        </w:rPr>
      </w:pPr>
      <w:r w:rsidRPr="00474141">
        <w:rPr>
          <w:rFonts w:asciiTheme="majorBidi" w:hAnsiTheme="majorBidi" w:cstheme="majorBidi"/>
          <w:b/>
          <w:bCs/>
          <w:sz w:val="28"/>
          <w:szCs w:val="28"/>
        </w:rPr>
        <w:t>1.</w:t>
      </w:r>
      <w:r>
        <w:rPr>
          <w:rFonts w:asciiTheme="majorBidi" w:hAnsiTheme="majorBidi" w:cstheme="majorBidi"/>
          <w:b/>
          <w:bCs/>
          <w:sz w:val="28"/>
          <w:szCs w:val="28"/>
        </w:rPr>
        <w:t>4</w:t>
      </w:r>
      <w:r w:rsidRPr="00474141">
        <w:rPr>
          <w:rFonts w:asciiTheme="majorBidi" w:hAnsiTheme="majorBidi" w:cstheme="majorBidi"/>
          <w:b/>
          <w:bCs/>
          <w:sz w:val="28"/>
          <w:szCs w:val="28"/>
        </w:rPr>
        <w:t xml:space="preserve">. Педагогическая диагностика </w:t>
      </w:r>
    </w:p>
    <w:p w:rsidR="004F090B" w:rsidRPr="00474141" w:rsidRDefault="004F090B" w:rsidP="004F090B">
      <w:pPr>
        <w:rPr>
          <w:rFonts w:asciiTheme="majorBidi" w:hAnsiTheme="majorBidi" w:cstheme="majorBidi"/>
          <w:sz w:val="28"/>
          <w:szCs w:val="28"/>
        </w:rPr>
      </w:pPr>
      <w:r w:rsidRPr="00474141">
        <w:rPr>
          <w:rFonts w:asciiTheme="majorBidi" w:hAnsiTheme="majorBidi" w:cstheme="majorBidi"/>
          <w:sz w:val="28"/>
          <w:szCs w:val="28"/>
        </w:rPr>
        <w:t xml:space="preserve">Реализация программы по дополнительному образованию интеллектуально-познавательного направления предполагает оценку индивидуального развития ребенка. </w:t>
      </w:r>
      <w:proofErr w:type="gramStart"/>
      <w:r w:rsidRPr="00474141">
        <w:rPr>
          <w:rFonts w:asciiTheme="majorBidi" w:hAnsiTheme="majorBidi" w:cstheme="majorBidi"/>
          <w:sz w:val="28"/>
          <w:szCs w:val="28"/>
        </w:rPr>
        <w:t xml:space="preserve">Такая оценка проводится педагогом в рамках педагогической диагностики (оценки индивидуального развития дошкольников, связанной с оценкой 10 </w:t>
      </w:r>
      <w:proofErr w:type="gramEnd"/>
    </w:p>
    <w:p w:rsidR="004F090B" w:rsidRPr="00474141" w:rsidRDefault="004F090B" w:rsidP="004F090B">
      <w:pPr>
        <w:rPr>
          <w:rFonts w:asciiTheme="majorBidi" w:hAnsiTheme="majorBidi" w:cstheme="majorBidi"/>
          <w:sz w:val="28"/>
          <w:szCs w:val="28"/>
        </w:rPr>
      </w:pPr>
    </w:p>
    <w:p w:rsidR="004F090B" w:rsidRPr="00474141" w:rsidRDefault="004F090B" w:rsidP="004F090B">
      <w:pPr>
        <w:rPr>
          <w:rFonts w:asciiTheme="majorBidi" w:hAnsiTheme="majorBidi" w:cstheme="majorBidi"/>
          <w:sz w:val="28"/>
          <w:szCs w:val="28"/>
        </w:rPr>
      </w:pPr>
      <w:r w:rsidRPr="00474141">
        <w:rPr>
          <w:rFonts w:asciiTheme="majorBidi" w:hAnsiTheme="majorBidi" w:cstheme="majorBidi"/>
          <w:sz w:val="28"/>
          <w:szCs w:val="28"/>
        </w:rPr>
        <w:t xml:space="preserve">эффективности педагогических действий и лежащей в основе их дальнейшего планирования). </w:t>
      </w:r>
    </w:p>
    <w:p w:rsidR="004F090B" w:rsidRPr="00474141" w:rsidRDefault="004F090B" w:rsidP="004F090B">
      <w:pPr>
        <w:rPr>
          <w:rFonts w:asciiTheme="majorBidi" w:hAnsiTheme="majorBidi" w:cstheme="majorBidi"/>
          <w:sz w:val="28"/>
          <w:szCs w:val="28"/>
        </w:rPr>
      </w:pPr>
      <w:r w:rsidRPr="00474141">
        <w:rPr>
          <w:rFonts w:asciiTheme="majorBidi" w:hAnsiTheme="majorBidi" w:cstheme="majorBidi"/>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rsidR="004F090B" w:rsidRDefault="004F090B" w:rsidP="004B7C67">
      <w:pPr>
        <w:rPr>
          <w:rFonts w:asciiTheme="majorBidi" w:hAnsiTheme="majorBidi" w:cstheme="majorBidi"/>
          <w:sz w:val="28"/>
          <w:szCs w:val="28"/>
        </w:rPr>
      </w:pPr>
    </w:p>
    <w:p w:rsidR="0078175C" w:rsidRDefault="0078175C"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122050" w:rsidRDefault="00122050" w:rsidP="004F090B">
      <w:pPr>
        <w:rPr>
          <w:rFonts w:asciiTheme="majorBidi" w:hAnsiTheme="majorBidi" w:cstheme="majorBidi"/>
          <w:b/>
          <w:bCs/>
          <w:sz w:val="28"/>
          <w:szCs w:val="28"/>
        </w:rPr>
      </w:pPr>
    </w:p>
    <w:p w:rsidR="00500B3C" w:rsidRDefault="00500B3C" w:rsidP="004F090B">
      <w:pPr>
        <w:rPr>
          <w:rFonts w:asciiTheme="majorBidi" w:hAnsiTheme="majorBidi" w:cstheme="majorBidi"/>
          <w:b/>
          <w:bCs/>
          <w:sz w:val="28"/>
          <w:szCs w:val="28"/>
        </w:rPr>
      </w:pPr>
    </w:p>
    <w:p w:rsidR="00500B3C" w:rsidRDefault="00500B3C" w:rsidP="004F090B">
      <w:pPr>
        <w:rPr>
          <w:rFonts w:asciiTheme="majorBidi" w:hAnsiTheme="majorBidi" w:cstheme="majorBidi"/>
          <w:b/>
          <w:bCs/>
          <w:sz w:val="28"/>
          <w:szCs w:val="28"/>
        </w:rPr>
      </w:pPr>
    </w:p>
    <w:p w:rsidR="00500B3C" w:rsidRDefault="00500B3C" w:rsidP="004F090B">
      <w:pPr>
        <w:rPr>
          <w:rFonts w:asciiTheme="majorBidi" w:hAnsiTheme="majorBidi" w:cstheme="majorBidi"/>
          <w:b/>
          <w:bCs/>
          <w:sz w:val="28"/>
          <w:szCs w:val="28"/>
        </w:rPr>
      </w:pPr>
    </w:p>
    <w:p w:rsidR="004F090B" w:rsidRPr="004F090B" w:rsidRDefault="004F090B" w:rsidP="004F090B">
      <w:pPr>
        <w:rPr>
          <w:rFonts w:asciiTheme="majorBidi" w:hAnsiTheme="majorBidi" w:cstheme="majorBidi"/>
          <w:sz w:val="28"/>
          <w:szCs w:val="28"/>
        </w:rPr>
      </w:pPr>
      <w:r w:rsidRPr="004F090B">
        <w:rPr>
          <w:rFonts w:asciiTheme="majorBidi" w:hAnsiTheme="majorBidi" w:cstheme="majorBidi"/>
          <w:b/>
          <w:bCs/>
          <w:sz w:val="28"/>
          <w:szCs w:val="28"/>
        </w:rPr>
        <w:t>2. СОДЕРЖАТЕЛЬНЫЙ РАЗДЕЛ</w:t>
      </w:r>
    </w:p>
    <w:p w:rsidR="004F090B" w:rsidRPr="00112B49" w:rsidRDefault="004F090B" w:rsidP="004F090B">
      <w:pPr>
        <w:rPr>
          <w:rFonts w:asciiTheme="majorBidi" w:hAnsiTheme="majorBidi" w:cstheme="majorBidi"/>
          <w:sz w:val="28"/>
          <w:szCs w:val="28"/>
        </w:rPr>
      </w:pPr>
      <w:r>
        <w:rPr>
          <w:rFonts w:asciiTheme="majorBidi" w:hAnsiTheme="majorBidi" w:cstheme="majorBidi"/>
          <w:b/>
          <w:bCs/>
          <w:sz w:val="28"/>
          <w:szCs w:val="28"/>
        </w:rPr>
        <w:t>2.1</w:t>
      </w:r>
      <w:r w:rsidRPr="00112B49">
        <w:rPr>
          <w:rFonts w:asciiTheme="majorBidi" w:hAnsiTheme="majorBidi" w:cstheme="majorBidi"/>
          <w:b/>
          <w:bCs/>
          <w:sz w:val="28"/>
          <w:szCs w:val="28"/>
        </w:rPr>
        <w:t>Структура программы:</w:t>
      </w:r>
    </w:p>
    <w:p w:rsidR="004F090B" w:rsidRDefault="004F090B" w:rsidP="004F090B">
      <w:pPr>
        <w:rPr>
          <w:rFonts w:asciiTheme="majorBidi" w:hAnsiTheme="majorBidi" w:cstheme="majorBidi"/>
          <w:b/>
          <w:bCs/>
          <w:sz w:val="28"/>
          <w:szCs w:val="28"/>
        </w:rPr>
      </w:pPr>
      <w:r w:rsidRPr="00B325BB">
        <w:rPr>
          <w:rFonts w:asciiTheme="majorBidi" w:hAnsiTheme="majorBidi" w:cstheme="majorBidi"/>
          <w:b/>
          <w:bCs/>
          <w:sz w:val="28"/>
          <w:szCs w:val="28"/>
        </w:rPr>
        <w:t>1. Блок «Наша религия и Основы Ислама» - основы исламской культуры.</w:t>
      </w:r>
    </w:p>
    <w:p w:rsidR="007B5372" w:rsidRPr="007B5372" w:rsidRDefault="007B5372" w:rsidP="004F090B">
      <w:pPr>
        <w:rPr>
          <w:rFonts w:asciiTheme="majorBidi" w:hAnsiTheme="majorBidi" w:cstheme="majorBidi"/>
          <w:sz w:val="28"/>
          <w:szCs w:val="28"/>
        </w:rPr>
      </w:pPr>
      <w:r w:rsidRPr="007B5372">
        <w:rPr>
          <w:rFonts w:asciiTheme="majorBidi" w:hAnsiTheme="majorBidi" w:cstheme="majorBidi"/>
          <w:sz w:val="28"/>
          <w:szCs w:val="28"/>
        </w:rPr>
        <w:t>Цели: формировать элементарные представления о своей религии, о своем Всевышнем, как о Создателе.</w:t>
      </w:r>
    </w:p>
    <w:p w:rsidR="007B5372" w:rsidRPr="007B5372" w:rsidRDefault="007B5372" w:rsidP="00122050">
      <w:pPr>
        <w:rPr>
          <w:rFonts w:asciiTheme="majorBidi" w:hAnsiTheme="majorBidi" w:cstheme="majorBidi"/>
          <w:sz w:val="28"/>
          <w:szCs w:val="28"/>
        </w:rPr>
      </w:pPr>
      <w:r w:rsidRPr="007B5372">
        <w:rPr>
          <w:rFonts w:asciiTheme="majorBidi" w:hAnsiTheme="majorBidi" w:cstheme="majorBidi"/>
          <w:sz w:val="28"/>
          <w:szCs w:val="28"/>
        </w:rPr>
        <w:t>Воспитывать детей на основе Ислама</w:t>
      </w:r>
      <w:r w:rsidR="00122050">
        <w:rPr>
          <w:rFonts w:asciiTheme="majorBidi" w:hAnsiTheme="majorBidi" w:cstheme="majorBidi"/>
          <w:sz w:val="28"/>
          <w:szCs w:val="28"/>
        </w:rPr>
        <w:t>.</w:t>
      </w:r>
    </w:p>
    <w:p w:rsidR="00B953C9" w:rsidRPr="00112B49" w:rsidRDefault="00B953C9" w:rsidP="004F090B">
      <w:pPr>
        <w:rPr>
          <w:rFonts w:asciiTheme="majorBidi" w:hAnsiTheme="majorBidi" w:cstheme="majorBidi"/>
          <w:sz w:val="28"/>
          <w:szCs w:val="28"/>
        </w:rPr>
      </w:pPr>
    </w:p>
    <w:p w:rsidR="004F090B" w:rsidRPr="00B325BB" w:rsidRDefault="00B325BB" w:rsidP="004F090B">
      <w:pPr>
        <w:rPr>
          <w:rFonts w:asciiTheme="majorBidi" w:hAnsiTheme="majorBidi" w:cstheme="majorBidi"/>
          <w:b/>
          <w:bCs/>
          <w:sz w:val="28"/>
          <w:szCs w:val="28"/>
        </w:rPr>
      </w:pPr>
      <w:r>
        <w:rPr>
          <w:rFonts w:asciiTheme="majorBidi" w:hAnsiTheme="majorBidi" w:cstheme="majorBidi"/>
          <w:b/>
          <w:bCs/>
          <w:sz w:val="28"/>
          <w:szCs w:val="28"/>
        </w:rPr>
        <w:t>2</w:t>
      </w:r>
      <w:r w:rsidR="004F090B" w:rsidRPr="00B325BB">
        <w:rPr>
          <w:rFonts w:asciiTheme="majorBidi" w:hAnsiTheme="majorBidi" w:cstheme="majorBidi"/>
          <w:b/>
          <w:bCs/>
          <w:sz w:val="28"/>
          <w:szCs w:val="28"/>
        </w:rPr>
        <w:t>. Блок «Традиции и обычаи чеченского народа».</w:t>
      </w:r>
    </w:p>
    <w:p w:rsidR="0010595E" w:rsidRDefault="0010595E" w:rsidP="004F090B">
      <w:pPr>
        <w:rPr>
          <w:rFonts w:asciiTheme="majorBidi" w:hAnsiTheme="majorBidi" w:cstheme="majorBidi"/>
          <w:sz w:val="28"/>
          <w:szCs w:val="28"/>
        </w:rPr>
      </w:pPr>
      <w:r>
        <w:rPr>
          <w:rFonts w:asciiTheme="majorBidi" w:hAnsiTheme="majorBidi" w:cstheme="majorBidi"/>
          <w:sz w:val="28"/>
          <w:szCs w:val="28"/>
        </w:rPr>
        <w:t>Цель:</w:t>
      </w:r>
      <w:r w:rsidR="00643198">
        <w:rPr>
          <w:rFonts w:asciiTheme="majorBidi" w:hAnsiTheme="majorBidi" w:cstheme="majorBidi"/>
          <w:sz w:val="28"/>
          <w:szCs w:val="28"/>
        </w:rPr>
        <w:t xml:space="preserve"> Ф</w:t>
      </w:r>
      <w:r>
        <w:rPr>
          <w:rFonts w:asciiTheme="majorBidi" w:hAnsiTheme="majorBidi" w:cstheme="majorBidi"/>
          <w:sz w:val="28"/>
          <w:szCs w:val="28"/>
        </w:rPr>
        <w:t>ормирование культуры толерантности</w:t>
      </w:r>
      <w:r w:rsidR="00643198">
        <w:rPr>
          <w:rFonts w:asciiTheme="majorBidi" w:hAnsiTheme="majorBidi" w:cstheme="majorBidi"/>
          <w:sz w:val="28"/>
          <w:szCs w:val="28"/>
        </w:rPr>
        <w:t xml:space="preserve">. </w:t>
      </w:r>
    </w:p>
    <w:p w:rsidR="00643198" w:rsidRDefault="00643198" w:rsidP="004F090B">
      <w:pPr>
        <w:rPr>
          <w:rFonts w:asciiTheme="majorBidi" w:hAnsiTheme="majorBidi" w:cstheme="majorBidi"/>
          <w:sz w:val="28"/>
          <w:szCs w:val="28"/>
        </w:rPr>
      </w:pPr>
      <w:r>
        <w:rPr>
          <w:rFonts w:asciiTheme="majorBidi" w:hAnsiTheme="majorBidi" w:cstheme="majorBidi"/>
          <w:sz w:val="28"/>
          <w:szCs w:val="28"/>
        </w:rPr>
        <w:t>Познакомить с традициями и культурой чеченского народа.</w:t>
      </w:r>
    </w:p>
    <w:p w:rsidR="00643198" w:rsidRPr="00112B49" w:rsidRDefault="00643198" w:rsidP="004F090B">
      <w:pPr>
        <w:rPr>
          <w:rFonts w:asciiTheme="majorBidi" w:hAnsiTheme="majorBidi" w:cstheme="majorBidi"/>
          <w:sz w:val="28"/>
          <w:szCs w:val="28"/>
        </w:rPr>
      </w:pPr>
      <w:r>
        <w:rPr>
          <w:rFonts w:asciiTheme="majorBidi" w:hAnsiTheme="majorBidi" w:cstheme="majorBidi"/>
          <w:sz w:val="28"/>
          <w:szCs w:val="28"/>
        </w:rPr>
        <w:t>Воспитание уважен</w:t>
      </w:r>
      <w:r w:rsidR="00B325BB">
        <w:rPr>
          <w:rFonts w:asciiTheme="majorBidi" w:hAnsiTheme="majorBidi" w:cstheme="majorBidi"/>
          <w:sz w:val="28"/>
          <w:szCs w:val="28"/>
        </w:rPr>
        <w:t>и</w:t>
      </w:r>
      <w:r>
        <w:rPr>
          <w:rFonts w:asciiTheme="majorBidi" w:hAnsiTheme="majorBidi" w:cstheme="majorBidi"/>
          <w:sz w:val="28"/>
          <w:szCs w:val="28"/>
        </w:rPr>
        <w:t>я к языку, к традициям, обычаям к народу Чеченской Республики.</w:t>
      </w:r>
    </w:p>
    <w:p w:rsidR="004F090B" w:rsidRPr="00B325BB" w:rsidRDefault="00B325BB" w:rsidP="004F090B">
      <w:pPr>
        <w:rPr>
          <w:rFonts w:asciiTheme="majorBidi" w:hAnsiTheme="majorBidi" w:cstheme="majorBidi"/>
          <w:b/>
          <w:bCs/>
          <w:sz w:val="28"/>
          <w:szCs w:val="28"/>
        </w:rPr>
      </w:pPr>
      <w:r>
        <w:rPr>
          <w:rFonts w:asciiTheme="majorBidi" w:hAnsiTheme="majorBidi" w:cstheme="majorBidi"/>
          <w:b/>
          <w:bCs/>
          <w:sz w:val="28"/>
          <w:szCs w:val="28"/>
        </w:rPr>
        <w:t>3</w:t>
      </w:r>
      <w:r w:rsidR="004F090B" w:rsidRPr="00B325BB">
        <w:rPr>
          <w:rFonts w:asciiTheme="majorBidi" w:hAnsiTheme="majorBidi" w:cstheme="majorBidi"/>
          <w:b/>
          <w:bCs/>
          <w:sz w:val="28"/>
          <w:szCs w:val="28"/>
        </w:rPr>
        <w:t>. Блок «С чего начинается Родина» - патриотическое воспитание.</w:t>
      </w:r>
    </w:p>
    <w:p w:rsidR="00B953C9" w:rsidRPr="00B953C9" w:rsidRDefault="00643198" w:rsidP="00643198">
      <w:pPr>
        <w:rPr>
          <w:rFonts w:asciiTheme="majorBidi" w:hAnsiTheme="majorBidi" w:cstheme="majorBidi"/>
          <w:sz w:val="28"/>
          <w:szCs w:val="28"/>
        </w:rPr>
      </w:pPr>
      <w:r>
        <w:rPr>
          <w:rFonts w:asciiTheme="majorBidi" w:hAnsiTheme="majorBidi" w:cstheme="majorBidi"/>
          <w:sz w:val="28"/>
          <w:szCs w:val="28"/>
        </w:rPr>
        <w:t>Цель: формирование граж</w:t>
      </w:r>
      <w:r w:rsidR="00B325BB">
        <w:rPr>
          <w:rFonts w:asciiTheme="majorBidi" w:hAnsiTheme="majorBidi" w:cstheme="majorBidi"/>
          <w:sz w:val="28"/>
          <w:szCs w:val="28"/>
        </w:rPr>
        <w:t>д</w:t>
      </w:r>
      <w:r>
        <w:rPr>
          <w:rFonts w:asciiTheme="majorBidi" w:hAnsiTheme="majorBidi" w:cstheme="majorBidi"/>
          <w:sz w:val="28"/>
          <w:szCs w:val="28"/>
        </w:rPr>
        <w:t xml:space="preserve">анственно-патриотического отношения чувства сопричастности: - к семье, городу, стране; - к природе родного края; - к культурному наследию </w:t>
      </w:r>
      <w:r w:rsidR="00B953C9" w:rsidRPr="00B953C9">
        <w:rPr>
          <w:rFonts w:asciiTheme="majorBidi" w:hAnsiTheme="majorBidi" w:cstheme="majorBidi"/>
          <w:sz w:val="28"/>
          <w:szCs w:val="28"/>
        </w:rPr>
        <w:t xml:space="preserve"> </w:t>
      </w:r>
      <w:r>
        <w:rPr>
          <w:rFonts w:asciiTheme="majorBidi" w:hAnsiTheme="majorBidi" w:cstheme="majorBidi"/>
          <w:sz w:val="28"/>
          <w:szCs w:val="28"/>
        </w:rPr>
        <w:t>своего народа. П</w:t>
      </w:r>
      <w:r w:rsidR="00B953C9" w:rsidRPr="00B953C9">
        <w:rPr>
          <w:rFonts w:asciiTheme="majorBidi" w:hAnsiTheme="majorBidi" w:cstheme="majorBidi"/>
          <w:sz w:val="28"/>
          <w:szCs w:val="28"/>
        </w:rPr>
        <w:t>омочь ребенку осознать себя, свои достоинства и недостатки; вызвать желание рассказать о взаимоотношениях между детьми и взрослыми в семье; вызвать желание поделиться своими мыслями, чувствами о своей семье.</w:t>
      </w:r>
    </w:p>
    <w:p w:rsidR="00B953C9" w:rsidRPr="00B953C9" w:rsidRDefault="00B953C9" w:rsidP="00B953C9">
      <w:pPr>
        <w:rPr>
          <w:rFonts w:asciiTheme="majorBidi" w:hAnsiTheme="majorBidi" w:cstheme="majorBidi"/>
          <w:sz w:val="28"/>
          <w:szCs w:val="28"/>
        </w:rPr>
      </w:pPr>
      <w:r w:rsidRPr="00B953C9">
        <w:rPr>
          <w:rFonts w:asciiTheme="majorBidi" w:hAnsiTheme="majorBidi" w:cstheme="majorBidi"/>
          <w:sz w:val="28"/>
          <w:szCs w:val="28"/>
        </w:rPr>
        <w:t>Предварительная работа: составление рассказов о себе и своей семье; рисование портретов членов семьи; совместная работа с родителями по составлению семейного древа; чтение художественной литературы.</w:t>
      </w:r>
    </w:p>
    <w:p w:rsidR="00B325BB" w:rsidRPr="00B325BB" w:rsidRDefault="00B325BB" w:rsidP="00B325BB">
      <w:pPr>
        <w:rPr>
          <w:rFonts w:asciiTheme="majorBidi" w:hAnsiTheme="majorBidi" w:cstheme="majorBidi"/>
          <w:b/>
          <w:bCs/>
          <w:sz w:val="28"/>
          <w:szCs w:val="28"/>
        </w:rPr>
      </w:pPr>
      <w:r>
        <w:rPr>
          <w:rFonts w:asciiTheme="majorBidi" w:hAnsiTheme="majorBidi" w:cstheme="majorBidi"/>
          <w:b/>
          <w:bCs/>
          <w:sz w:val="28"/>
          <w:szCs w:val="28"/>
        </w:rPr>
        <w:t>4</w:t>
      </w:r>
      <w:r w:rsidRPr="00B325BB">
        <w:rPr>
          <w:rFonts w:asciiTheme="majorBidi" w:hAnsiTheme="majorBidi" w:cstheme="majorBidi"/>
          <w:b/>
          <w:bCs/>
          <w:sz w:val="28"/>
          <w:szCs w:val="28"/>
        </w:rPr>
        <w:t xml:space="preserve"> Блок «Мир доброты» - нравственные ценности.</w:t>
      </w:r>
    </w:p>
    <w:p w:rsidR="00B325BB" w:rsidRPr="00B325BB" w:rsidRDefault="00B325BB" w:rsidP="00B325BB">
      <w:pPr>
        <w:rPr>
          <w:rFonts w:asciiTheme="majorBidi" w:hAnsiTheme="majorBidi" w:cstheme="majorBidi"/>
          <w:sz w:val="28"/>
          <w:szCs w:val="28"/>
        </w:rPr>
      </w:pPr>
      <w:r w:rsidRPr="00112B49">
        <w:rPr>
          <w:rFonts w:asciiTheme="majorBidi" w:hAnsiTheme="majorBidi" w:cstheme="majorBidi"/>
          <w:sz w:val="28"/>
          <w:szCs w:val="28"/>
        </w:rPr>
        <w:t xml:space="preserve">Цель: </w:t>
      </w:r>
      <w:r w:rsidRPr="00B325BB">
        <w:rPr>
          <w:rFonts w:asciiTheme="majorBidi" w:hAnsiTheme="majorBidi" w:cstheme="majorBidi"/>
          <w:sz w:val="28"/>
          <w:szCs w:val="28"/>
        </w:rPr>
        <w:t>Уточнять, обобщать и расширять знания детей о хороших и плохих поступках. Прививать детям желание делать только хорошие поступки. Воспитывать культуру общения, дружеские взаимоотношения, стремление поддерживать друзей, родных и б</w:t>
      </w:r>
      <w:r>
        <w:rPr>
          <w:rFonts w:asciiTheme="majorBidi" w:hAnsiTheme="majorBidi" w:cstheme="majorBidi"/>
          <w:sz w:val="28"/>
          <w:szCs w:val="28"/>
        </w:rPr>
        <w:t xml:space="preserve">лизких, заботиться о них. Формировать умение </w:t>
      </w:r>
      <w:r w:rsidRPr="00B325BB">
        <w:rPr>
          <w:rFonts w:asciiTheme="majorBidi" w:hAnsiTheme="majorBidi" w:cstheme="majorBidi"/>
          <w:sz w:val="28"/>
          <w:szCs w:val="28"/>
        </w:rPr>
        <w:t>самостоятельно оценивать поступки других людей.</w:t>
      </w:r>
    </w:p>
    <w:p w:rsidR="00B325BB" w:rsidRPr="00112B49" w:rsidRDefault="00B325BB" w:rsidP="00B325BB">
      <w:pPr>
        <w:rPr>
          <w:rFonts w:asciiTheme="majorBidi" w:hAnsiTheme="majorBidi" w:cstheme="majorBidi"/>
          <w:sz w:val="28"/>
          <w:szCs w:val="28"/>
        </w:rPr>
      </w:pPr>
    </w:p>
    <w:p w:rsidR="00A71DBA" w:rsidRDefault="00A71DBA" w:rsidP="00112B49">
      <w:pPr>
        <w:rPr>
          <w:rFonts w:asciiTheme="majorBidi" w:hAnsiTheme="majorBidi" w:cstheme="majorBidi"/>
          <w:b/>
          <w:bCs/>
          <w:sz w:val="28"/>
          <w:szCs w:val="28"/>
        </w:rPr>
      </w:pPr>
    </w:p>
    <w:p w:rsidR="004B7C67" w:rsidRPr="00DB2B46" w:rsidRDefault="004F090B" w:rsidP="00112B49">
      <w:pPr>
        <w:rPr>
          <w:rFonts w:asciiTheme="majorBidi" w:hAnsiTheme="majorBidi" w:cstheme="majorBidi"/>
          <w:b/>
          <w:bCs/>
          <w:sz w:val="28"/>
          <w:szCs w:val="28"/>
        </w:rPr>
      </w:pPr>
      <w:r>
        <w:rPr>
          <w:rFonts w:asciiTheme="majorBidi" w:hAnsiTheme="majorBidi" w:cstheme="majorBidi"/>
          <w:b/>
          <w:bCs/>
          <w:sz w:val="28"/>
          <w:szCs w:val="28"/>
        </w:rPr>
        <w:t>2.2</w:t>
      </w:r>
      <w:r w:rsidR="00B325BB">
        <w:rPr>
          <w:rFonts w:asciiTheme="majorBidi" w:hAnsiTheme="majorBidi" w:cstheme="majorBidi"/>
          <w:b/>
          <w:bCs/>
          <w:sz w:val="28"/>
          <w:szCs w:val="28"/>
        </w:rPr>
        <w:t>.</w:t>
      </w:r>
      <w:r w:rsidR="004B7C67" w:rsidRPr="00DB2B46">
        <w:rPr>
          <w:rFonts w:asciiTheme="majorBidi" w:hAnsiTheme="majorBidi" w:cstheme="majorBidi"/>
          <w:b/>
          <w:bCs/>
          <w:sz w:val="28"/>
          <w:szCs w:val="28"/>
        </w:rPr>
        <w:t>Формы работы с детьми: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Факультативные занятия по духовному воспитанию;</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Занятия-утренники;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Интегрированные занятия до или после занятия-праздника;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Чтение художественных произведений духовно-нравственного содержания;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Беседы, беседы-обсуждения;</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Тренинги по формированию коммуникативных навыков;</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Моделирование жизненных ситуаций, требующих нравственного выбора;</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Продуктивная деятельность (открытки к празднику);</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Организация выставок (совместная деятельность детей и родителей);</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Игры и тренинги духовно-нравствен</w:t>
      </w:r>
      <w:r w:rsidR="00112B49">
        <w:rPr>
          <w:rFonts w:asciiTheme="majorBidi" w:hAnsiTheme="majorBidi" w:cstheme="majorBidi"/>
          <w:sz w:val="28"/>
          <w:szCs w:val="28"/>
        </w:rPr>
        <w:t xml:space="preserve">ного содержания </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Разучивание стихов, песен к празднику;</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Целевые прогулки;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Занятия-экскурсии;</w:t>
      </w:r>
    </w:p>
    <w:p w:rsidR="004B7C67" w:rsidRPr="00112B49" w:rsidRDefault="00112B49" w:rsidP="004B7C67">
      <w:pPr>
        <w:rPr>
          <w:rFonts w:asciiTheme="majorBidi" w:hAnsiTheme="majorBidi" w:cstheme="majorBidi"/>
          <w:sz w:val="28"/>
          <w:szCs w:val="28"/>
        </w:rPr>
      </w:pPr>
      <w:r>
        <w:rPr>
          <w:rFonts w:asciiTheme="majorBidi" w:hAnsiTheme="majorBidi" w:cstheme="majorBidi"/>
          <w:sz w:val="28"/>
          <w:szCs w:val="28"/>
        </w:rPr>
        <w:t>• Посещение мечети</w:t>
      </w:r>
      <w:r w:rsidR="004B7C67" w:rsidRPr="00112B49">
        <w:rPr>
          <w:rFonts w:asciiTheme="majorBidi" w:hAnsiTheme="majorBidi" w:cstheme="majorBidi"/>
          <w:sz w:val="28"/>
          <w:szCs w:val="28"/>
        </w:rPr>
        <w:t xml:space="preserve"> с дальнейшей беседой (по согласов</w:t>
      </w:r>
      <w:r w:rsidR="00AA2302">
        <w:rPr>
          <w:rFonts w:asciiTheme="majorBidi" w:hAnsiTheme="majorBidi" w:cstheme="majorBidi"/>
          <w:sz w:val="28"/>
          <w:szCs w:val="28"/>
        </w:rPr>
        <w:t>анию с родителями)</w:t>
      </w:r>
    </w:p>
    <w:p w:rsidR="004B7C67" w:rsidRPr="00112B49" w:rsidRDefault="004B7C67" w:rsidP="004B7C67">
      <w:pPr>
        <w:rPr>
          <w:rFonts w:asciiTheme="majorBidi" w:hAnsiTheme="majorBidi" w:cstheme="majorBidi"/>
          <w:sz w:val="28"/>
          <w:szCs w:val="28"/>
        </w:rPr>
      </w:pPr>
    </w:p>
    <w:p w:rsidR="004B7C67" w:rsidRPr="00112B49" w:rsidRDefault="00112B49" w:rsidP="00467CBE">
      <w:pPr>
        <w:rPr>
          <w:rFonts w:asciiTheme="majorBidi" w:hAnsiTheme="majorBidi" w:cstheme="majorBidi"/>
          <w:sz w:val="28"/>
          <w:szCs w:val="28"/>
        </w:rPr>
      </w:pPr>
      <w:r>
        <w:rPr>
          <w:rFonts w:asciiTheme="majorBidi" w:hAnsiTheme="majorBidi" w:cstheme="majorBidi"/>
          <w:sz w:val="28"/>
          <w:szCs w:val="28"/>
        </w:rPr>
        <w:t>• Рассматривание</w:t>
      </w:r>
      <w:r w:rsidR="004B7C67" w:rsidRPr="00112B49">
        <w:rPr>
          <w:rFonts w:asciiTheme="majorBidi" w:hAnsiTheme="majorBidi" w:cstheme="majorBidi"/>
          <w:sz w:val="28"/>
          <w:szCs w:val="28"/>
        </w:rPr>
        <w:t xml:space="preserve"> иллюстраций, картин к праздникам;</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xml:space="preserve">• Выставки рисунков, открыток, поделок, выполненными детьми и детьми вместе </w:t>
      </w:r>
      <w:proofErr w:type="gramStart"/>
      <w:r w:rsidRPr="00112B49">
        <w:rPr>
          <w:rFonts w:asciiTheme="majorBidi" w:hAnsiTheme="majorBidi" w:cstheme="majorBidi"/>
          <w:sz w:val="28"/>
          <w:szCs w:val="28"/>
        </w:rPr>
        <w:t>со</w:t>
      </w:r>
      <w:proofErr w:type="gramEnd"/>
      <w:r w:rsidRPr="00112B49">
        <w:rPr>
          <w:rFonts w:asciiTheme="majorBidi" w:hAnsiTheme="majorBidi" w:cstheme="majorBidi"/>
          <w:sz w:val="28"/>
          <w:szCs w:val="28"/>
        </w:rPr>
        <w:t xml:space="preserve"> взрослыми;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Посиделки-чаепития.</w:t>
      </w:r>
      <w:r w:rsidR="00467CBE">
        <w:rPr>
          <w:rFonts w:asciiTheme="majorBidi" w:hAnsiTheme="majorBidi" w:cstheme="majorBidi"/>
          <w:sz w:val="28"/>
          <w:szCs w:val="28"/>
        </w:rPr>
        <w:t xml:space="preserve"> (</w:t>
      </w:r>
      <w:proofErr w:type="spellStart"/>
      <w:r w:rsidR="00467CBE">
        <w:rPr>
          <w:rFonts w:asciiTheme="majorBidi" w:hAnsiTheme="majorBidi" w:cstheme="majorBidi"/>
          <w:sz w:val="28"/>
          <w:szCs w:val="28"/>
        </w:rPr>
        <w:t>мавлид</w:t>
      </w:r>
      <w:proofErr w:type="spellEnd"/>
      <w:r w:rsidR="00467CBE">
        <w:rPr>
          <w:rFonts w:asciiTheme="majorBidi" w:hAnsiTheme="majorBidi" w:cstheme="majorBidi"/>
          <w:sz w:val="28"/>
          <w:szCs w:val="28"/>
        </w:rPr>
        <w:t>)</w:t>
      </w:r>
    </w:p>
    <w:p w:rsidR="004B7C67" w:rsidRPr="00467CBE" w:rsidRDefault="004B7C67" w:rsidP="004B7C67">
      <w:pPr>
        <w:rPr>
          <w:rFonts w:asciiTheme="majorBidi" w:hAnsiTheme="majorBidi" w:cstheme="majorBidi"/>
          <w:b/>
          <w:bCs/>
          <w:sz w:val="28"/>
          <w:szCs w:val="28"/>
        </w:rPr>
      </w:pPr>
      <w:r w:rsidRPr="00467CBE">
        <w:rPr>
          <w:rFonts w:asciiTheme="majorBidi" w:hAnsiTheme="majorBidi" w:cstheme="majorBidi"/>
          <w:b/>
          <w:bCs/>
          <w:sz w:val="28"/>
          <w:szCs w:val="28"/>
        </w:rPr>
        <w:t>Формы работы с родителями: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родительские собрания на духовно-нравственные темы;</w:t>
      </w:r>
    </w:p>
    <w:p w:rsidR="004B7C67" w:rsidRPr="00112B49" w:rsidRDefault="00467CBE" w:rsidP="004B7C67">
      <w:pPr>
        <w:rPr>
          <w:rFonts w:asciiTheme="majorBidi" w:hAnsiTheme="majorBidi" w:cstheme="majorBidi"/>
          <w:sz w:val="28"/>
          <w:szCs w:val="28"/>
        </w:rPr>
      </w:pPr>
      <w:r>
        <w:rPr>
          <w:rFonts w:asciiTheme="majorBidi" w:hAnsiTheme="majorBidi" w:cstheme="majorBidi"/>
          <w:sz w:val="28"/>
          <w:szCs w:val="28"/>
        </w:rPr>
        <w:t>•консультации</w:t>
      </w:r>
      <w:r w:rsidR="004B7C67" w:rsidRPr="00112B49">
        <w:rPr>
          <w:rFonts w:asciiTheme="majorBidi" w:hAnsiTheme="majorBidi" w:cstheme="majorBidi"/>
          <w:sz w:val="28"/>
          <w:szCs w:val="28"/>
        </w:rPr>
        <w:t xml:space="preserve"> для </w:t>
      </w:r>
      <w:r>
        <w:rPr>
          <w:rFonts w:asciiTheme="majorBidi" w:hAnsiTheme="majorBidi" w:cstheme="majorBidi"/>
          <w:sz w:val="28"/>
          <w:szCs w:val="28"/>
        </w:rPr>
        <w:t>родителей, индивидуальные беседы;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анкетирование и тестирование родителей с целью выявления ошибок и коррекции процесса духовно-нравственного воспитания в семье и направленности воспитательного процесса в образовательном учреждении;</w:t>
      </w:r>
    </w:p>
    <w:p w:rsidR="004B7C67" w:rsidRPr="00112B49" w:rsidRDefault="00467CBE" w:rsidP="00467CBE">
      <w:pPr>
        <w:rPr>
          <w:rFonts w:asciiTheme="majorBidi" w:hAnsiTheme="majorBidi" w:cstheme="majorBidi"/>
          <w:sz w:val="28"/>
          <w:szCs w:val="28"/>
        </w:rPr>
      </w:pPr>
      <w:r>
        <w:rPr>
          <w:rFonts w:asciiTheme="majorBidi" w:hAnsiTheme="majorBidi" w:cstheme="majorBidi"/>
          <w:sz w:val="28"/>
          <w:szCs w:val="28"/>
        </w:rPr>
        <w:t>• наглядная информация для родителей (памятки, передвижки);</w:t>
      </w:r>
    </w:p>
    <w:p w:rsidR="004B7C67" w:rsidRPr="00112B49" w:rsidRDefault="004B7C67" w:rsidP="00467CBE">
      <w:pPr>
        <w:rPr>
          <w:rFonts w:asciiTheme="majorBidi" w:hAnsiTheme="majorBidi" w:cstheme="majorBidi"/>
          <w:sz w:val="28"/>
          <w:szCs w:val="28"/>
        </w:rPr>
      </w:pPr>
      <w:r w:rsidRPr="00112B49">
        <w:rPr>
          <w:rFonts w:asciiTheme="majorBidi" w:hAnsiTheme="majorBidi" w:cstheme="majorBidi"/>
          <w:sz w:val="28"/>
          <w:szCs w:val="28"/>
        </w:rPr>
        <w:t xml:space="preserve">• изготовление декораций к праздникам. </w:t>
      </w:r>
    </w:p>
    <w:p w:rsidR="004B7C67" w:rsidRPr="00112B49" w:rsidRDefault="004B7C67" w:rsidP="00AC4B33">
      <w:pPr>
        <w:rPr>
          <w:rFonts w:asciiTheme="majorBidi" w:hAnsiTheme="majorBidi" w:cstheme="majorBidi"/>
          <w:sz w:val="28"/>
          <w:szCs w:val="28"/>
        </w:rPr>
      </w:pPr>
      <w:r w:rsidRPr="00112B49">
        <w:rPr>
          <w:rFonts w:asciiTheme="majorBidi" w:hAnsiTheme="majorBidi" w:cstheme="majorBidi"/>
          <w:sz w:val="28"/>
          <w:szCs w:val="28"/>
        </w:rPr>
        <w:lastRenderedPageBreak/>
        <w:t>• выставки духовной, педагогической, коррекционной литературы и пособий для родителей;</w:t>
      </w:r>
    </w:p>
    <w:p w:rsidR="004B7C67" w:rsidRPr="00112B49" w:rsidRDefault="004B7C67" w:rsidP="00AC4B33">
      <w:pPr>
        <w:rPr>
          <w:rFonts w:asciiTheme="majorBidi" w:hAnsiTheme="majorBidi" w:cstheme="majorBidi"/>
          <w:sz w:val="28"/>
          <w:szCs w:val="28"/>
        </w:rPr>
      </w:pPr>
      <w:r w:rsidRPr="00112B49">
        <w:rPr>
          <w:rFonts w:asciiTheme="majorBidi" w:hAnsiTheme="majorBidi" w:cstheme="majorBidi"/>
          <w:sz w:val="28"/>
          <w:szCs w:val="28"/>
        </w:rPr>
        <w:t>• обмен опытом по духовному воспитанию в семье;</w:t>
      </w:r>
    </w:p>
    <w:p w:rsidR="004B7C67" w:rsidRPr="00112B49" w:rsidRDefault="004B7C67" w:rsidP="00467CBE">
      <w:pPr>
        <w:rPr>
          <w:rFonts w:asciiTheme="majorBidi" w:hAnsiTheme="majorBidi" w:cstheme="majorBidi"/>
          <w:sz w:val="28"/>
          <w:szCs w:val="28"/>
        </w:rPr>
      </w:pPr>
      <w:r w:rsidRPr="00112B49">
        <w:rPr>
          <w:rFonts w:asciiTheme="majorBidi" w:hAnsiTheme="majorBidi" w:cstheme="majorBidi"/>
          <w:sz w:val="28"/>
          <w:szCs w:val="28"/>
        </w:rPr>
        <w:t>• выста</w:t>
      </w:r>
      <w:r w:rsidR="00467CBE">
        <w:rPr>
          <w:rFonts w:asciiTheme="majorBidi" w:hAnsiTheme="majorBidi" w:cstheme="majorBidi"/>
          <w:sz w:val="28"/>
          <w:szCs w:val="28"/>
        </w:rPr>
        <w:t>вки семейных работ к праздникам.</w:t>
      </w:r>
    </w:p>
    <w:p w:rsidR="004B7C67" w:rsidRPr="00467CBE" w:rsidRDefault="004B7C67" w:rsidP="004B7C67">
      <w:pPr>
        <w:rPr>
          <w:rFonts w:asciiTheme="majorBidi" w:hAnsiTheme="majorBidi" w:cstheme="majorBidi"/>
          <w:b/>
          <w:bCs/>
          <w:sz w:val="28"/>
          <w:szCs w:val="28"/>
        </w:rPr>
      </w:pPr>
      <w:r w:rsidRPr="00467CBE">
        <w:rPr>
          <w:rFonts w:asciiTheme="majorBidi" w:hAnsiTheme="majorBidi" w:cstheme="majorBidi"/>
          <w:b/>
          <w:bCs/>
          <w:sz w:val="28"/>
          <w:szCs w:val="28"/>
        </w:rPr>
        <w:t>Формы работы с педагогами и сотрудниками ДОУ:</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консультации;</w:t>
      </w:r>
    </w:p>
    <w:p w:rsidR="004B7C67" w:rsidRPr="00112B49" w:rsidRDefault="004B7C67" w:rsidP="00AC4B33">
      <w:pPr>
        <w:rPr>
          <w:rFonts w:asciiTheme="majorBidi" w:hAnsiTheme="majorBidi" w:cstheme="majorBidi"/>
          <w:sz w:val="28"/>
          <w:szCs w:val="28"/>
        </w:rPr>
      </w:pPr>
      <w:r w:rsidRPr="00112B49">
        <w:rPr>
          <w:rFonts w:asciiTheme="majorBidi" w:hAnsiTheme="majorBidi" w:cstheme="majorBidi"/>
          <w:sz w:val="28"/>
          <w:szCs w:val="28"/>
        </w:rPr>
        <w:t>•</w:t>
      </w:r>
      <w:r w:rsidR="00AC4B33">
        <w:rPr>
          <w:rFonts w:asciiTheme="majorBidi" w:hAnsiTheme="majorBidi" w:cstheme="majorBidi"/>
          <w:sz w:val="28"/>
          <w:szCs w:val="28"/>
        </w:rPr>
        <w:t xml:space="preserve"> педсоветы, семинары-практикумы;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круглые столы;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встречи с интересными людьми;</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выставки методической, духовной, коррекционной литературы;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лекторий, беседы, беседы-диспуты;</w:t>
      </w:r>
    </w:p>
    <w:p w:rsidR="004B7C67" w:rsidRPr="00112B49" w:rsidRDefault="004B7C67" w:rsidP="004B7C67">
      <w:pPr>
        <w:rPr>
          <w:rFonts w:asciiTheme="majorBidi" w:hAnsiTheme="majorBidi" w:cstheme="majorBidi"/>
          <w:sz w:val="28"/>
          <w:szCs w:val="28"/>
        </w:rPr>
      </w:pPr>
      <w:r w:rsidRPr="00112B49">
        <w:rPr>
          <w:rFonts w:asciiTheme="majorBidi" w:hAnsiTheme="majorBidi" w:cstheme="majorBidi"/>
          <w:sz w:val="28"/>
          <w:szCs w:val="28"/>
        </w:rPr>
        <w:t>• подбор художественных произведений духовно-нравственной направленности для работы с детьми;</w:t>
      </w:r>
    </w:p>
    <w:p w:rsidR="004B7C67" w:rsidRPr="00112B49" w:rsidRDefault="004B7C67" w:rsidP="001F0388">
      <w:pPr>
        <w:rPr>
          <w:rFonts w:asciiTheme="majorBidi" w:hAnsiTheme="majorBidi" w:cstheme="majorBidi"/>
          <w:sz w:val="28"/>
          <w:szCs w:val="28"/>
        </w:rPr>
      </w:pPr>
      <w:r w:rsidRPr="00112B49">
        <w:rPr>
          <w:rFonts w:asciiTheme="majorBidi" w:hAnsiTheme="majorBidi" w:cstheme="majorBidi"/>
          <w:sz w:val="28"/>
          <w:szCs w:val="28"/>
        </w:rPr>
        <w:t>• анкетирование и тестирование;</w:t>
      </w:r>
    </w:p>
    <w:p w:rsidR="004B7C67" w:rsidRDefault="004B7C67" w:rsidP="004B7C67">
      <w:pPr>
        <w:rPr>
          <w:rFonts w:asciiTheme="majorBidi" w:hAnsiTheme="majorBidi" w:cstheme="majorBidi"/>
          <w:sz w:val="28"/>
          <w:szCs w:val="28"/>
        </w:rPr>
      </w:pPr>
      <w:r w:rsidRPr="00112B49">
        <w:rPr>
          <w:rFonts w:asciiTheme="majorBidi" w:hAnsiTheme="majorBidi" w:cstheme="majorBidi"/>
          <w:sz w:val="28"/>
          <w:szCs w:val="28"/>
        </w:rPr>
        <w:t>• подготовка и проведение занятий-утренников;</w:t>
      </w:r>
    </w:p>
    <w:p w:rsidR="00AC4B33" w:rsidRDefault="00AC4B33" w:rsidP="004B7C67">
      <w:pPr>
        <w:rPr>
          <w:rFonts w:asciiTheme="majorBidi" w:hAnsiTheme="majorBidi" w:cstheme="majorBidi"/>
          <w:sz w:val="28"/>
          <w:szCs w:val="28"/>
        </w:rPr>
      </w:pPr>
    </w:p>
    <w:p w:rsidR="00270BB8" w:rsidRPr="00270BB8" w:rsidRDefault="00270BB8" w:rsidP="00E346E8">
      <w:pPr>
        <w:autoSpaceDE w:val="0"/>
        <w:autoSpaceDN w:val="0"/>
        <w:adjustRightInd w:val="0"/>
        <w:spacing w:after="0" w:line="240" w:lineRule="auto"/>
        <w:rPr>
          <w:rFonts w:ascii="Times New Roman" w:hAnsi="Times New Roman" w:cs="Times New Roman"/>
          <w:color w:val="000000"/>
          <w:sz w:val="28"/>
          <w:szCs w:val="28"/>
        </w:rPr>
      </w:pPr>
      <w:r w:rsidRPr="00270BB8">
        <w:rPr>
          <w:rFonts w:ascii="Times New Roman" w:hAnsi="Times New Roman" w:cs="Times New Roman"/>
          <w:b/>
          <w:bCs/>
          <w:color w:val="000000"/>
          <w:sz w:val="28"/>
          <w:szCs w:val="28"/>
        </w:rPr>
        <w:t>2.</w:t>
      </w:r>
      <w:r w:rsidR="00E346E8">
        <w:rPr>
          <w:rFonts w:ascii="Times New Roman" w:hAnsi="Times New Roman" w:cs="Times New Roman"/>
          <w:b/>
          <w:bCs/>
          <w:color w:val="000000"/>
          <w:sz w:val="28"/>
          <w:szCs w:val="28"/>
        </w:rPr>
        <w:t>2</w:t>
      </w:r>
      <w:r w:rsidRPr="00270BB8">
        <w:rPr>
          <w:rFonts w:ascii="Times New Roman" w:hAnsi="Times New Roman" w:cs="Times New Roman"/>
          <w:b/>
          <w:bCs/>
          <w:color w:val="000000"/>
          <w:sz w:val="28"/>
          <w:szCs w:val="28"/>
        </w:rPr>
        <w:t xml:space="preserve">. Формы, способы, методы и средства реализации программы </w:t>
      </w:r>
    </w:p>
    <w:p w:rsidR="00270BB8" w:rsidRPr="00270BB8" w:rsidRDefault="00270BB8" w:rsidP="00270BB8">
      <w:pPr>
        <w:autoSpaceDE w:val="0"/>
        <w:autoSpaceDN w:val="0"/>
        <w:adjustRightInd w:val="0"/>
        <w:spacing w:after="0" w:line="240" w:lineRule="auto"/>
        <w:rPr>
          <w:rFonts w:ascii="Times New Roman" w:hAnsi="Times New Roman" w:cs="Times New Roman"/>
          <w:color w:val="000000"/>
          <w:sz w:val="28"/>
          <w:szCs w:val="28"/>
        </w:rPr>
      </w:pPr>
      <w:r w:rsidRPr="00270BB8">
        <w:rPr>
          <w:rFonts w:ascii="Times New Roman" w:hAnsi="Times New Roman" w:cs="Times New Roman"/>
          <w:color w:val="000000"/>
          <w:sz w:val="28"/>
          <w:szCs w:val="28"/>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270BB8" w:rsidRPr="00270BB8" w:rsidRDefault="00270BB8" w:rsidP="00270BB8">
      <w:pPr>
        <w:autoSpaceDE w:val="0"/>
        <w:autoSpaceDN w:val="0"/>
        <w:adjustRightInd w:val="0"/>
        <w:spacing w:after="0" w:line="240" w:lineRule="auto"/>
        <w:rPr>
          <w:rFonts w:ascii="Times New Roman" w:hAnsi="Times New Roman" w:cs="Times New Roman"/>
          <w:color w:val="000000"/>
          <w:sz w:val="28"/>
          <w:szCs w:val="28"/>
        </w:rPr>
      </w:pPr>
      <w:r w:rsidRPr="00270BB8">
        <w:rPr>
          <w:rFonts w:ascii="Times New Roman" w:hAnsi="Times New Roman" w:cs="Times New Roman"/>
          <w:color w:val="000000"/>
          <w:sz w:val="28"/>
          <w:szCs w:val="28"/>
        </w:rPr>
        <w:t xml:space="preserve">Важнейшие образовательные ориентиры: </w:t>
      </w:r>
    </w:p>
    <w:p w:rsidR="00270BB8" w:rsidRPr="00270BB8" w:rsidRDefault="00270BB8" w:rsidP="00270BB8">
      <w:pPr>
        <w:autoSpaceDE w:val="0"/>
        <w:autoSpaceDN w:val="0"/>
        <w:adjustRightInd w:val="0"/>
        <w:spacing w:after="0" w:line="240" w:lineRule="auto"/>
        <w:rPr>
          <w:rFonts w:ascii="Times New Roman" w:hAnsi="Times New Roman" w:cs="Times New Roman"/>
          <w:color w:val="000000"/>
          <w:sz w:val="28"/>
          <w:szCs w:val="28"/>
        </w:rPr>
      </w:pPr>
      <w:r w:rsidRPr="00270BB8">
        <w:rPr>
          <w:rFonts w:ascii="Times New Roman" w:hAnsi="Times New Roman" w:cs="Times New Roman"/>
          <w:color w:val="000000"/>
          <w:sz w:val="28"/>
          <w:szCs w:val="28"/>
        </w:rPr>
        <w:t xml:space="preserve">- обеспечение эмоционального благополучия детей;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создание условий для формирования доброжелательного и внимательного отношения детей к другим людям;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развитие детской самостоятельности (инициативности, автономии и ответственности);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развитие детских способностей, формирующихся в разных видах деятельности.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Для реализации этих целей педагогам рекомендуется: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проявлять уважение к личности ребенка и развивать демократический стиль взаимодействия с ним и с другими педагогами;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создавать условия для принятия ребенком ответственности и проявления </w:t>
      </w:r>
      <w:proofErr w:type="spellStart"/>
      <w:r w:rsidRPr="00270BB8">
        <w:rPr>
          <w:rFonts w:ascii="Times New Roman" w:hAnsi="Times New Roman" w:cs="Times New Roman"/>
          <w:sz w:val="28"/>
          <w:szCs w:val="28"/>
        </w:rPr>
        <w:t>эмпатии</w:t>
      </w:r>
      <w:proofErr w:type="spellEnd"/>
      <w:r w:rsidRPr="00270BB8">
        <w:rPr>
          <w:rFonts w:ascii="Times New Roman" w:hAnsi="Times New Roman" w:cs="Times New Roman"/>
          <w:sz w:val="28"/>
          <w:szCs w:val="28"/>
        </w:rPr>
        <w:t xml:space="preserve"> к другим людям;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обсуждать совместно с детьми возникающие конфликты, помогать решать их, вырабатывать общие правила, учить проявлять уважение друг к другу; </w:t>
      </w:r>
    </w:p>
    <w:p w:rsidR="00270BB8" w:rsidRPr="00270BB8" w:rsidRDefault="00270BB8" w:rsidP="00270BB8">
      <w:pPr>
        <w:autoSpaceDE w:val="0"/>
        <w:autoSpaceDN w:val="0"/>
        <w:adjustRightInd w:val="0"/>
        <w:spacing w:after="38" w:line="240" w:lineRule="auto"/>
        <w:rPr>
          <w:rFonts w:ascii="Times New Roman" w:hAnsi="Times New Roman" w:cs="Times New Roman"/>
          <w:sz w:val="28"/>
          <w:szCs w:val="28"/>
        </w:rPr>
      </w:pPr>
      <w:r w:rsidRPr="00270BB8">
        <w:rPr>
          <w:rFonts w:ascii="Times New Roman" w:hAnsi="Times New Roman" w:cs="Times New Roman"/>
          <w:sz w:val="28"/>
          <w:szCs w:val="28"/>
        </w:rPr>
        <w:t xml:space="preserve">- обсуждать с детьми важные жизненные вопросы, стимулировать проявление позиции ребенка; </w:t>
      </w:r>
    </w:p>
    <w:p w:rsidR="00270BB8" w:rsidRPr="00270BB8" w:rsidRDefault="00270BB8" w:rsidP="00270BB8">
      <w:pPr>
        <w:autoSpaceDE w:val="0"/>
        <w:autoSpaceDN w:val="0"/>
        <w:adjustRightInd w:val="0"/>
        <w:spacing w:after="0" w:line="240" w:lineRule="auto"/>
        <w:rPr>
          <w:rFonts w:ascii="Times New Roman" w:hAnsi="Times New Roman" w:cs="Times New Roman"/>
          <w:sz w:val="28"/>
          <w:szCs w:val="28"/>
        </w:rPr>
      </w:pPr>
      <w:r w:rsidRPr="00270BB8">
        <w:rPr>
          <w:rFonts w:ascii="Times New Roman" w:hAnsi="Times New Roman" w:cs="Times New Roman"/>
          <w:sz w:val="28"/>
          <w:szCs w:val="28"/>
        </w:rPr>
        <w:lastRenderedPageBreak/>
        <w:t xml:space="preserve">- обращать внимание детей на тот факт, что люди различаются </w:t>
      </w:r>
      <w:proofErr w:type="gramStart"/>
      <w:r w:rsidRPr="00270BB8">
        <w:rPr>
          <w:rFonts w:ascii="Times New Roman" w:hAnsi="Times New Roman" w:cs="Times New Roman"/>
          <w:sz w:val="28"/>
          <w:szCs w:val="28"/>
        </w:rPr>
        <w:t>по</w:t>
      </w:r>
      <w:proofErr w:type="gramEnd"/>
      <w:r w:rsidRPr="00270BB8">
        <w:rPr>
          <w:rFonts w:ascii="Times New Roman" w:hAnsi="Times New Roman" w:cs="Times New Roman"/>
          <w:sz w:val="28"/>
          <w:szCs w:val="28"/>
        </w:rPr>
        <w:t xml:space="preserve"> своим </w:t>
      </w:r>
    </w:p>
    <w:p w:rsidR="00270BB8" w:rsidRDefault="00270BB8" w:rsidP="00270BB8">
      <w:pPr>
        <w:pStyle w:val="Default"/>
        <w:spacing w:after="43"/>
        <w:rPr>
          <w:sz w:val="28"/>
          <w:szCs w:val="28"/>
        </w:rPr>
      </w:pPr>
      <w:r>
        <w:rPr>
          <w:sz w:val="28"/>
          <w:szCs w:val="28"/>
        </w:rPr>
        <w:t xml:space="preserve">убеждениям и ценностям, обсуждать, как это влияет на их поведение; </w:t>
      </w:r>
    </w:p>
    <w:p w:rsidR="00270BB8" w:rsidRDefault="00270BB8" w:rsidP="00270BB8">
      <w:pPr>
        <w:pStyle w:val="Default"/>
        <w:rPr>
          <w:sz w:val="28"/>
          <w:szCs w:val="28"/>
        </w:rPr>
      </w:pPr>
      <w:r>
        <w:rPr>
          <w:sz w:val="28"/>
          <w:szCs w:val="28"/>
        </w:rPr>
        <w:t xml:space="preserve">- 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взаимодействие по достижению этих целей. </w:t>
      </w:r>
    </w:p>
    <w:p w:rsidR="00270BB8" w:rsidRDefault="00270BB8" w:rsidP="00270BB8">
      <w:pPr>
        <w:pStyle w:val="Default"/>
        <w:rPr>
          <w:sz w:val="28"/>
          <w:szCs w:val="28"/>
        </w:rPr>
      </w:pPr>
    </w:p>
    <w:p w:rsidR="00270BB8" w:rsidRDefault="00270BB8" w:rsidP="00270BB8">
      <w:pPr>
        <w:pStyle w:val="Default"/>
        <w:rPr>
          <w:sz w:val="28"/>
          <w:szCs w:val="28"/>
        </w:rPr>
      </w:pPr>
      <w:r>
        <w:rPr>
          <w:sz w:val="28"/>
          <w:szCs w:val="28"/>
        </w:rPr>
        <w:t xml:space="preserve">Система дошкольного образования в ДОУ нацелена, чтобы у ребенка развивались игра и познавательная активность. В ДОУ должны создаваться условия для проявления таких качеств, как: инициативность, жизнерадостность, любопытство и стремление узнавать новое. </w:t>
      </w:r>
    </w:p>
    <w:p w:rsidR="00AC4B33" w:rsidRDefault="00270BB8" w:rsidP="00270BB8">
      <w:pPr>
        <w:rPr>
          <w:rFonts w:asciiTheme="majorBidi" w:hAnsiTheme="majorBidi" w:cstheme="majorBidi"/>
          <w:sz w:val="28"/>
          <w:szCs w:val="28"/>
        </w:rPr>
      </w:pPr>
      <w:r w:rsidRPr="00270BB8">
        <w:rPr>
          <w:rFonts w:asciiTheme="majorBidi" w:hAnsiTheme="majorBidi" w:cstheme="majorBidi"/>
          <w:sz w:val="28"/>
          <w:szCs w:val="28"/>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FE778B" w:rsidRDefault="00270BB8" w:rsidP="005B2591">
      <w:pPr>
        <w:rPr>
          <w:rFonts w:asciiTheme="majorBidi" w:hAnsiTheme="majorBidi" w:cstheme="majorBidi"/>
          <w:sz w:val="28"/>
          <w:szCs w:val="28"/>
        </w:rPr>
      </w:pPr>
      <w:r w:rsidRPr="00270BB8">
        <w:rPr>
          <w:rFonts w:asciiTheme="majorBidi" w:hAnsiTheme="majorBidi" w:cstheme="majorBidi"/>
          <w:sz w:val="28"/>
          <w:szCs w:val="28"/>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500B3C" w:rsidRDefault="00CF648F" w:rsidP="00500B3C">
      <w:pPr>
        <w:rPr>
          <w:rFonts w:asciiTheme="majorBidi" w:hAnsiTheme="majorBidi" w:cstheme="majorBidi"/>
          <w:b/>
          <w:bCs/>
          <w:sz w:val="28"/>
          <w:szCs w:val="28"/>
        </w:rPr>
      </w:pPr>
      <w:r>
        <w:rPr>
          <w:rFonts w:asciiTheme="majorBidi" w:hAnsiTheme="majorBidi" w:cstheme="majorBidi"/>
          <w:b/>
          <w:bCs/>
          <w:sz w:val="28"/>
          <w:szCs w:val="28"/>
        </w:rPr>
        <w:t>2.3. Календарно-тематическое планирование</w:t>
      </w:r>
    </w:p>
    <w:p w:rsidR="00500B3C" w:rsidRPr="00A63192" w:rsidRDefault="00500B3C" w:rsidP="00500B3C">
      <w:pPr>
        <w:spacing w:after="0"/>
        <w:rPr>
          <w:rFonts w:asciiTheme="majorBidi" w:hAnsiTheme="majorBidi" w:cstheme="majorBidi"/>
          <w:b/>
          <w:bCs/>
          <w:sz w:val="28"/>
          <w:szCs w:val="28"/>
        </w:rPr>
      </w:pPr>
    </w:p>
    <w:tbl>
      <w:tblPr>
        <w:tblStyle w:val="a8"/>
        <w:tblW w:w="9644" w:type="dxa"/>
        <w:tblLook w:val="04A0" w:firstRow="1" w:lastRow="0" w:firstColumn="1" w:lastColumn="0" w:noHBand="0" w:noVBand="1"/>
      </w:tblPr>
      <w:tblGrid>
        <w:gridCol w:w="861"/>
        <w:gridCol w:w="6657"/>
        <w:gridCol w:w="2126"/>
      </w:tblGrid>
      <w:tr w:rsidR="00500B3C" w:rsidRPr="00E346E8" w:rsidTr="00CF648F">
        <w:trPr>
          <w:trHeight w:val="842"/>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w:t>
            </w:r>
            <w:proofErr w:type="gramStart"/>
            <w:r w:rsidRPr="00E346E8">
              <w:rPr>
                <w:rFonts w:ascii="Times New Roman" w:hAnsi="Times New Roman" w:cs="Times New Roman"/>
                <w:sz w:val="24"/>
                <w:szCs w:val="24"/>
              </w:rPr>
              <w:t>п</w:t>
            </w:r>
            <w:proofErr w:type="gramEnd"/>
            <w:r w:rsidRPr="00E346E8">
              <w:rPr>
                <w:rFonts w:ascii="Times New Roman" w:hAnsi="Times New Roman" w:cs="Times New Roman"/>
                <w:sz w:val="24"/>
                <w:szCs w:val="24"/>
              </w:rPr>
              <w:t>/п</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Тема ООД</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Неделя </w:t>
            </w:r>
          </w:p>
        </w:tc>
      </w:tr>
      <w:tr w:rsidR="00500B3C" w:rsidRPr="00E346E8" w:rsidTr="00CF648F">
        <w:trPr>
          <w:trHeight w:val="415"/>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 xml:space="preserve">Сентябрь </w:t>
            </w:r>
          </w:p>
        </w:tc>
      </w:tr>
      <w:tr w:rsidR="00500B3C" w:rsidRPr="00E346E8" w:rsidTr="00CF648F">
        <w:trPr>
          <w:trHeight w:val="415"/>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Наша религия и основы Ислама</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Начинаем с Бисмиллах</w:t>
            </w:r>
            <w:proofErr w:type="gramStart"/>
            <w:r w:rsidRPr="00E346E8">
              <w:rPr>
                <w:rFonts w:ascii="Times New Roman" w:hAnsi="Times New Roman" w:cs="Times New Roman"/>
                <w:sz w:val="24"/>
                <w:szCs w:val="24"/>
              </w:rPr>
              <w:t>1</w:t>
            </w:r>
            <w:proofErr w:type="gram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Наша религия Ислам</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Наш господь - Аллах</w:t>
            </w:r>
            <w:proofErr w:type="gramStart"/>
            <w:r w:rsidRPr="00E346E8">
              <w:rPr>
                <w:rFonts w:ascii="Times New Roman" w:hAnsi="Times New Roman" w:cs="Times New Roman"/>
                <w:sz w:val="24"/>
                <w:szCs w:val="24"/>
              </w:rPr>
              <w:t>1</w:t>
            </w:r>
            <w:proofErr w:type="gram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Создания Аллах1а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4 неделя </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5</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Заучивание </w:t>
            </w:r>
            <w:proofErr w:type="spellStart"/>
            <w:r w:rsidRPr="00E346E8">
              <w:rPr>
                <w:rFonts w:ascii="Times New Roman" w:hAnsi="Times New Roman" w:cs="Times New Roman"/>
                <w:sz w:val="24"/>
                <w:szCs w:val="24"/>
              </w:rPr>
              <w:t>салавата</w:t>
            </w:r>
            <w:proofErr w:type="spellEnd"/>
            <w:r w:rsidRPr="00E346E8">
              <w:rPr>
                <w:rFonts w:ascii="Times New Roman" w:hAnsi="Times New Roman" w:cs="Times New Roman"/>
                <w:sz w:val="24"/>
                <w:szCs w:val="24"/>
              </w:rPr>
              <w:t xml:space="preserve"> на пророка Мухаммада (</w:t>
            </w:r>
            <w:proofErr w:type="spellStart"/>
            <w:r w:rsidRPr="00E346E8">
              <w:rPr>
                <w:rFonts w:ascii="Times New Roman" w:hAnsi="Times New Roman" w:cs="Times New Roman"/>
                <w:sz w:val="24"/>
                <w:szCs w:val="24"/>
              </w:rPr>
              <w:t>с.а</w:t>
            </w:r>
            <w:proofErr w:type="gramStart"/>
            <w:r w:rsidRPr="00E346E8">
              <w:rPr>
                <w:rFonts w:ascii="Times New Roman" w:hAnsi="Times New Roman" w:cs="Times New Roman"/>
                <w:sz w:val="24"/>
                <w:szCs w:val="24"/>
              </w:rPr>
              <w:t>.в</w:t>
            </w:r>
            <w:proofErr w:type="spellEnd"/>
            <w:proofErr w:type="gramEnd"/>
            <w:r w:rsidRPr="00E346E8">
              <w:rPr>
                <w:rFonts w:ascii="Times New Roman" w:hAnsi="Times New Roman" w:cs="Times New Roman"/>
                <w:sz w:val="24"/>
                <w:szCs w:val="24"/>
              </w:rPr>
              <w:t>)</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5 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Октябрь</w:t>
            </w:r>
          </w:p>
        </w:tc>
      </w:tr>
      <w:tr w:rsidR="00500B3C" w:rsidRPr="00E346E8" w:rsidTr="00CF648F">
        <w:trPr>
          <w:trHeight w:val="322"/>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5.</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Последний пророк</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w:t>
            </w:r>
            <w:r w:rsidRPr="00E346E8">
              <w:rPr>
                <w:rFonts w:ascii="Times New Roman" w:hAnsi="Times New Roman" w:cs="Times New Roman"/>
                <w:sz w:val="24"/>
                <w:szCs w:val="24"/>
                <w:lang w:val="en-US"/>
              </w:rPr>
              <w:t xml:space="preserve"> </w:t>
            </w:r>
            <w:r w:rsidRPr="00E346E8">
              <w:rPr>
                <w:rFonts w:ascii="Times New Roman" w:hAnsi="Times New Roman" w:cs="Times New Roman"/>
                <w:sz w:val="24"/>
                <w:szCs w:val="24"/>
              </w:rPr>
              <w:t>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6.</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Месяц рождения пророка (</w:t>
            </w:r>
            <w:proofErr w:type="spellStart"/>
            <w:proofErr w:type="gramStart"/>
            <w:r w:rsidRPr="00E346E8">
              <w:rPr>
                <w:rFonts w:ascii="Times New Roman" w:hAnsi="Times New Roman" w:cs="Times New Roman"/>
                <w:sz w:val="24"/>
                <w:szCs w:val="24"/>
              </w:rPr>
              <w:t>с</w:t>
            </w:r>
            <w:proofErr w:type="gramEnd"/>
            <w:r w:rsidRPr="00E346E8">
              <w:rPr>
                <w:rFonts w:ascii="Times New Roman" w:hAnsi="Times New Roman" w:cs="Times New Roman"/>
                <w:sz w:val="24"/>
                <w:szCs w:val="24"/>
              </w:rPr>
              <w:t>.а.в</w:t>
            </w:r>
            <w:proofErr w:type="spellEnd"/>
            <w:r w:rsidRPr="00E346E8">
              <w:rPr>
                <w:rFonts w:ascii="Times New Roman" w:hAnsi="Times New Roman" w:cs="Times New Roman"/>
                <w:sz w:val="24"/>
                <w:szCs w:val="24"/>
              </w:rPr>
              <w:t>.)</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7.</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Имена родителей и детей пророка Мухаммада (</w:t>
            </w:r>
            <w:proofErr w:type="spellStart"/>
            <w:r w:rsidRPr="00E346E8">
              <w:rPr>
                <w:rFonts w:ascii="Times New Roman" w:hAnsi="Times New Roman" w:cs="Times New Roman"/>
                <w:sz w:val="24"/>
                <w:szCs w:val="24"/>
              </w:rPr>
              <w:t>с.а</w:t>
            </w:r>
            <w:proofErr w:type="gramStart"/>
            <w:r w:rsidRPr="00E346E8">
              <w:rPr>
                <w:rFonts w:ascii="Times New Roman" w:hAnsi="Times New Roman" w:cs="Times New Roman"/>
                <w:sz w:val="24"/>
                <w:szCs w:val="24"/>
              </w:rPr>
              <w:t>.в</w:t>
            </w:r>
            <w:proofErr w:type="spellEnd"/>
            <w:proofErr w:type="gramEnd"/>
            <w:r w:rsidRPr="00E346E8">
              <w:rPr>
                <w:rFonts w:ascii="Times New Roman" w:hAnsi="Times New Roman" w:cs="Times New Roman"/>
                <w:sz w:val="24"/>
                <w:szCs w:val="24"/>
              </w:rPr>
              <w:t>)</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8.</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Изучение  Аль-</w:t>
            </w:r>
            <w:proofErr w:type="spellStart"/>
            <w:r w:rsidRPr="00E346E8">
              <w:rPr>
                <w:rFonts w:ascii="Times New Roman" w:hAnsi="Times New Roman" w:cs="Times New Roman"/>
                <w:sz w:val="24"/>
                <w:szCs w:val="24"/>
              </w:rPr>
              <w:t>Фатихьат</w:t>
            </w:r>
            <w:proofErr w:type="spell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 4неделя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Ноябрь</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9.</w:t>
            </w:r>
          </w:p>
        </w:tc>
        <w:tc>
          <w:tcPr>
            <w:tcW w:w="6657" w:type="dxa"/>
          </w:tcPr>
          <w:p w:rsidR="00500B3C" w:rsidRPr="00E346E8" w:rsidRDefault="00500B3C" w:rsidP="00CF648F">
            <w:pPr>
              <w:rPr>
                <w:rFonts w:ascii="Times New Roman" w:hAnsi="Times New Roman" w:cs="Times New Roman"/>
                <w:sz w:val="24"/>
                <w:szCs w:val="24"/>
              </w:rPr>
            </w:pPr>
            <w:proofErr w:type="spellStart"/>
            <w:proofErr w:type="gramStart"/>
            <w:r w:rsidRPr="00E346E8">
              <w:rPr>
                <w:rFonts w:ascii="Times New Roman" w:hAnsi="Times New Roman" w:cs="Times New Roman"/>
                <w:sz w:val="24"/>
                <w:szCs w:val="24"/>
              </w:rPr>
              <w:t>Изуче</w:t>
            </w:r>
            <w:proofErr w:type="spellEnd"/>
            <w:r w:rsidRPr="00E346E8">
              <w:rPr>
                <w:rFonts w:ascii="Times New Roman" w:hAnsi="Times New Roman" w:cs="Times New Roman"/>
                <w:sz w:val="24"/>
                <w:szCs w:val="24"/>
              </w:rPr>
              <w:t xml:space="preserve"> </w:t>
            </w:r>
            <w:proofErr w:type="spellStart"/>
            <w:r w:rsidRPr="00E346E8">
              <w:rPr>
                <w:rFonts w:ascii="Times New Roman" w:hAnsi="Times New Roman" w:cs="Times New Roman"/>
                <w:sz w:val="24"/>
                <w:szCs w:val="24"/>
              </w:rPr>
              <w:t>ние</w:t>
            </w:r>
            <w:proofErr w:type="spellEnd"/>
            <w:proofErr w:type="gramEnd"/>
            <w:r w:rsidRPr="00E346E8">
              <w:rPr>
                <w:rFonts w:ascii="Times New Roman" w:hAnsi="Times New Roman" w:cs="Times New Roman"/>
                <w:sz w:val="24"/>
                <w:szCs w:val="24"/>
              </w:rPr>
              <w:t xml:space="preserve"> </w:t>
            </w:r>
            <w:proofErr w:type="spellStart"/>
            <w:r w:rsidRPr="00E346E8">
              <w:rPr>
                <w:rFonts w:ascii="Times New Roman" w:hAnsi="Times New Roman" w:cs="Times New Roman"/>
                <w:sz w:val="24"/>
                <w:szCs w:val="24"/>
              </w:rPr>
              <w:t>Ат-Тахьиййат</w:t>
            </w:r>
            <w:proofErr w:type="spell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10.</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Произнесение Шах1адат</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11.</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Омовение и </w:t>
            </w:r>
            <w:proofErr w:type="spellStart"/>
            <w:r w:rsidRPr="00E346E8">
              <w:rPr>
                <w:rFonts w:ascii="Times New Roman" w:hAnsi="Times New Roman" w:cs="Times New Roman"/>
                <w:sz w:val="24"/>
                <w:szCs w:val="24"/>
              </w:rPr>
              <w:t>соверение</w:t>
            </w:r>
            <w:proofErr w:type="spellEnd"/>
            <w:r w:rsidRPr="00E346E8">
              <w:rPr>
                <w:rFonts w:ascii="Times New Roman" w:hAnsi="Times New Roman" w:cs="Times New Roman"/>
                <w:sz w:val="24"/>
                <w:szCs w:val="24"/>
              </w:rPr>
              <w:t xml:space="preserve"> намаза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Декабрь</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13.</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Совершение 5-ти обязательных намазов</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1неделя </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lastRenderedPageBreak/>
              <w:t>14.</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Главная книга мусульман</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15.</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Столпы Ислама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16.</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Столпы </w:t>
            </w:r>
            <w:proofErr w:type="spellStart"/>
            <w:r w:rsidRPr="00E346E8">
              <w:rPr>
                <w:rFonts w:ascii="Times New Roman" w:hAnsi="Times New Roman" w:cs="Times New Roman"/>
                <w:sz w:val="24"/>
                <w:szCs w:val="24"/>
              </w:rPr>
              <w:t>Имана</w:t>
            </w:r>
            <w:proofErr w:type="spell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01"/>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Январь</w:t>
            </w:r>
          </w:p>
        </w:tc>
      </w:tr>
      <w:tr w:rsidR="00500B3C" w:rsidRPr="00E346E8" w:rsidTr="00CF648F">
        <w:trPr>
          <w:trHeight w:val="301"/>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 xml:space="preserve">Традиции и обычаи чеченского народа </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17.</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Нравственные ценности чеченского народа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18.</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Обычаи приветствия у чеченского народа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19.</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Традиционные костюмы чеченского народа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Февраль</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20.</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Столица нашей республики город Грозный</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21.</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Природа родного края</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01"/>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22.</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Реки моей Республики, река в моем селе</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23.</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Рисование «Наш край родной»</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Март</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Мир доброты</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24.</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 xml:space="preserve">Беседа «Хорошие и плохие поступки» </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25.</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Занятие «Будем дружно мы играть»</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26.</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Понятия добра и зла через сказки</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27.</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Добрые слова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p>
        </w:tc>
        <w:tc>
          <w:tcPr>
            <w:tcW w:w="6657" w:type="dxa"/>
          </w:tcPr>
          <w:p w:rsidR="00500B3C" w:rsidRPr="00E346E8" w:rsidRDefault="00500B3C" w:rsidP="00CF648F">
            <w:pPr>
              <w:rPr>
                <w:rFonts w:ascii="Times New Roman" w:hAnsi="Times New Roman" w:cs="Times New Roman"/>
                <w:sz w:val="24"/>
                <w:szCs w:val="24"/>
              </w:rPr>
            </w:pPr>
          </w:p>
        </w:tc>
        <w:tc>
          <w:tcPr>
            <w:tcW w:w="2126" w:type="dxa"/>
          </w:tcPr>
          <w:p w:rsidR="00500B3C" w:rsidRPr="00E346E8" w:rsidRDefault="00500B3C" w:rsidP="00CF648F">
            <w:pPr>
              <w:rPr>
                <w:rFonts w:ascii="Times New Roman" w:hAnsi="Times New Roman" w:cs="Times New Roman"/>
                <w:sz w:val="24"/>
                <w:szCs w:val="24"/>
              </w:rPr>
            </w:pP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Апрель</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Наша религия и Основы Ислама</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28.</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Месяц Рамадан</w:t>
            </w:r>
          </w:p>
        </w:tc>
        <w:tc>
          <w:tcPr>
            <w:tcW w:w="2126" w:type="dxa"/>
          </w:tcPr>
          <w:p w:rsidR="00500B3C" w:rsidRPr="00E346E8" w:rsidRDefault="00500B3C" w:rsidP="00CF648F">
            <w:pPr>
              <w:rPr>
                <w:rFonts w:ascii="Times New Roman" w:hAnsi="Times New Roman" w:cs="Times New Roman"/>
                <w:sz w:val="24"/>
                <w:szCs w:val="24"/>
              </w:rPr>
            </w:pP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29.</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Сура Аль-</w:t>
            </w:r>
            <w:proofErr w:type="spellStart"/>
            <w:r w:rsidRPr="00E346E8">
              <w:rPr>
                <w:rFonts w:ascii="Times New Roman" w:hAnsi="Times New Roman" w:cs="Times New Roman"/>
                <w:sz w:val="24"/>
                <w:szCs w:val="24"/>
              </w:rPr>
              <w:t>Ихлас</w:t>
            </w:r>
            <w:proofErr w:type="spell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30.</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Послушание родителей</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77"/>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31.</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Праздник Ураза-Байрам</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w:t>
            </w:r>
          </w:p>
        </w:tc>
        <w:tc>
          <w:tcPr>
            <w:tcW w:w="6657" w:type="dxa"/>
          </w:tcPr>
          <w:p w:rsidR="00500B3C" w:rsidRPr="00E346E8" w:rsidRDefault="00500B3C" w:rsidP="00CF648F">
            <w:pPr>
              <w:rPr>
                <w:rFonts w:ascii="Times New Roman" w:hAnsi="Times New Roman" w:cs="Times New Roman"/>
                <w:sz w:val="24"/>
                <w:szCs w:val="24"/>
              </w:rPr>
            </w:pPr>
            <w:proofErr w:type="spellStart"/>
            <w:r w:rsidRPr="00E346E8">
              <w:rPr>
                <w:rFonts w:ascii="Times New Roman" w:hAnsi="Times New Roman" w:cs="Times New Roman"/>
                <w:sz w:val="24"/>
                <w:szCs w:val="24"/>
              </w:rPr>
              <w:t>Выплачивание</w:t>
            </w:r>
            <w:proofErr w:type="spellEnd"/>
            <w:r w:rsidRPr="00E346E8">
              <w:rPr>
                <w:rFonts w:ascii="Times New Roman" w:hAnsi="Times New Roman" w:cs="Times New Roman"/>
                <w:sz w:val="24"/>
                <w:szCs w:val="24"/>
              </w:rPr>
              <w:t xml:space="preserve"> </w:t>
            </w:r>
            <w:proofErr w:type="spellStart"/>
            <w:r w:rsidRPr="00E346E8">
              <w:rPr>
                <w:rFonts w:ascii="Times New Roman" w:hAnsi="Times New Roman" w:cs="Times New Roman"/>
                <w:sz w:val="24"/>
                <w:szCs w:val="24"/>
              </w:rPr>
              <w:t>закята</w:t>
            </w:r>
            <w:proofErr w:type="spellEnd"/>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r w:rsidR="00500B3C" w:rsidRPr="00E346E8" w:rsidTr="00CF648F">
        <w:trPr>
          <w:trHeight w:val="319"/>
        </w:trPr>
        <w:tc>
          <w:tcPr>
            <w:tcW w:w="9644" w:type="dxa"/>
            <w:gridSpan w:val="3"/>
          </w:tcPr>
          <w:p w:rsidR="00500B3C" w:rsidRPr="00E346E8" w:rsidRDefault="00500B3C" w:rsidP="00CF648F">
            <w:pPr>
              <w:jc w:val="center"/>
              <w:rPr>
                <w:rFonts w:ascii="Times New Roman" w:hAnsi="Times New Roman" w:cs="Times New Roman"/>
                <w:sz w:val="24"/>
                <w:szCs w:val="24"/>
              </w:rPr>
            </w:pPr>
            <w:r w:rsidRPr="00E346E8">
              <w:rPr>
                <w:rFonts w:ascii="Times New Roman" w:hAnsi="Times New Roman" w:cs="Times New Roman"/>
                <w:sz w:val="24"/>
                <w:szCs w:val="24"/>
              </w:rPr>
              <w:t>Май</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w:t>
            </w:r>
          </w:p>
        </w:tc>
        <w:tc>
          <w:tcPr>
            <w:tcW w:w="6657" w:type="dxa"/>
          </w:tcPr>
          <w:p w:rsidR="00500B3C" w:rsidRPr="00E346E8" w:rsidRDefault="00500B3C" w:rsidP="00CF648F">
            <w:pPr>
              <w:rPr>
                <w:rFonts w:ascii="Times New Roman" w:hAnsi="Times New Roman" w:cs="Times New Roman"/>
                <w:sz w:val="24"/>
                <w:szCs w:val="24"/>
              </w:rPr>
            </w:pPr>
            <w:proofErr w:type="spellStart"/>
            <w:r w:rsidRPr="00E346E8">
              <w:rPr>
                <w:rFonts w:ascii="Times New Roman" w:hAnsi="Times New Roman" w:cs="Times New Roman"/>
                <w:sz w:val="24"/>
                <w:szCs w:val="24"/>
              </w:rPr>
              <w:t>Поломничество</w:t>
            </w:r>
            <w:proofErr w:type="spellEnd"/>
            <w:r w:rsidRPr="00E346E8">
              <w:rPr>
                <w:rFonts w:ascii="Times New Roman" w:hAnsi="Times New Roman" w:cs="Times New Roman"/>
                <w:sz w:val="24"/>
                <w:szCs w:val="24"/>
              </w:rPr>
              <w:t xml:space="preserve"> в Дом Аллах1а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1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Дом Аллах1а. Мечеть «Сердце Чечни»</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2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w:t>
            </w:r>
          </w:p>
        </w:tc>
        <w:tc>
          <w:tcPr>
            <w:tcW w:w="6657"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Пророки Аллах1а</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3 неделя</w:t>
            </w:r>
          </w:p>
        </w:tc>
      </w:tr>
      <w:tr w:rsidR="00500B3C" w:rsidRPr="00E346E8" w:rsidTr="00CF648F">
        <w:trPr>
          <w:trHeight w:val="319"/>
        </w:trPr>
        <w:tc>
          <w:tcPr>
            <w:tcW w:w="861"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w:t>
            </w:r>
          </w:p>
        </w:tc>
        <w:tc>
          <w:tcPr>
            <w:tcW w:w="6657" w:type="dxa"/>
          </w:tcPr>
          <w:p w:rsidR="00500B3C" w:rsidRPr="00E346E8" w:rsidRDefault="00500B3C" w:rsidP="00CF648F">
            <w:pPr>
              <w:pStyle w:val="aa"/>
              <w:rPr>
                <w:rFonts w:ascii="Times New Roman" w:hAnsi="Times New Roman" w:cs="Times New Roman"/>
                <w:sz w:val="24"/>
                <w:szCs w:val="24"/>
              </w:rPr>
            </w:pPr>
            <w:r w:rsidRPr="00E346E8">
              <w:rPr>
                <w:rFonts w:ascii="Times New Roman" w:hAnsi="Times New Roman" w:cs="Times New Roman"/>
                <w:sz w:val="24"/>
                <w:szCs w:val="24"/>
              </w:rPr>
              <w:t>Суры Аль-</w:t>
            </w:r>
            <w:proofErr w:type="spellStart"/>
            <w:r w:rsidRPr="00E346E8">
              <w:rPr>
                <w:rFonts w:ascii="Times New Roman" w:hAnsi="Times New Roman" w:cs="Times New Roman"/>
                <w:sz w:val="24"/>
                <w:szCs w:val="24"/>
              </w:rPr>
              <w:t>Фалякъ</w:t>
            </w:r>
            <w:proofErr w:type="spellEnd"/>
            <w:r w:rsidRPr="00E346E8">
              <w:rPr>
                <w:rFonts w:ascii="Times New Roman" w:hAnsi="Times New Roman" w:cs="Times New Roman"/>
                <w:sz w:val="24"/>
                <w:szCs w:val="24"/>
              </w:rPr>
              <w:t xml:space="preserve">. </w:t>
            </w:r>
            <w:proofErr w:type="gramStart"/>
            <w:r w:rsidRPr="00E346E8">
              <w:rPr>
                <w:rFonts w:ascii="Times New Roman" w:hAnsi="Times New Roman" w:cs="Times New Roman"/>
                <w:sz w:val="24"/>
                <w:szCs w:val="24"/>
              </w:rPr>
              <w:t>Ан-Нас</w:t>
            </w:r>
            <w:proofErr w:type="gramEnd"/>
            <w:r w:rsidRPr="00E346E8">
              <w:rPr>
                <w:rFonts w:ascii="Times New Roman" w:hAnsi="Times New Roman" w:cs="Times New Roman"/>
                <w:sz w:val="24"/>
                <w:szCs w:val="24"/>
              </w:rPr>
              <w:t>.</w:t>
            </w:r>
          </w:p>
        </w:tc>
        <w:tc>
          <w:tcPr>
            <w:tcW w:w="2126" w:type="dxa"/>
          </w:tcPr>
          <w:p w:rsidR="00500B3C" w:rsidRPr="00E346E8" w:rsidRDefault="00500B3C" w:rsidP="00CF648F">
            <w:pPr>
              <w:rPr>
                <w:rFonts w:ascii="Times New Roman" w:hAnsi="Times New Roman" w:cs="Times New Roman"/>
                <w:sz w:val="24"/>
                <w:szCs w:val="24"/>
              </w:rPr>
            </w:pPr>
            <w:r w:rsidRPr="00E346E8">
              <w:rPr>
                <w:rFonts w:ascii="Times New Roman" w:hAnsi="Times New Roman" w:cs="Times New Roman"/>
                <w:sz w:val="24"/>
                <w:szCs w:val="24"/>
              </w:rPr>
              <w:t>4 неделя</w:t>
            </w:r>
          </w:p>
        </w:tc>
      </w:tr>
    </w:tbl>
    <w:p w:rsidR="00500B3C" w:rsidRDefault="00500B3C" w:rsidP="00500B3C"/>
    <w:p w:rsidR="00500B3C" w:rsidRDefault="00500B3C" w:rsidP="005B2591">
      <w:pPr>
        <w:rPr>
          <w:rFonts w:asciiTheme="majorBidi" w:hAnsiTheme="majorBidi" w:cstheme="majorBidi"/>
          <w:b/>
          <w:bCs/>
          <w:sz w:val="28"/>
          <w:szCs w:val="28"/>
        </w:rPr>
      </w:pPr>
    </w:p>
    <w:p w:rsidR="004F090B" w:rsidRPr="00122050" w:rsidRDefault="004F090B" w:rsidP="00122050">
      <w:pPr>
        <w:rPr>
          <w:rFonts w:asciiTheme="majorBidi" w:hAnsiTheme="majorBidi" w:cstheme="majorBidi"/>
          <w:sz w:val="28"/>
          <w:szCs w:val="28"/>
        </w:rPr>
      </w:pPr>
    </w:p>
    <w:p w:rsidR="004F090B" w:rsidRDefault="004F090B" w:rsidP="005B2591">
      <w:pPr>
        <w:rPr>
          <w:rFonts w:asciiTheme="majorBidi" w:hAnsiTheme="majorBidi" w:cstheme="majorBidi"/>
          <w:sz w:val="28"/>
          <w:szCs w:val="28"/>
        </w:rPr>
      </w:pPr>
    </w:p>
    <w:p w:rsidR="00FE778B" w:rsidRDefault="00FE778B">
      <w:pPr>
        <w:rPr>
          <w:rFonts w:asciiTheme="majorBidi" w:hAnsiTheme="majorBidi" w:cstheme="majorBidi"/>
          <w:sz w:val="28"/>
          <w:szCs w:val="28"/>
        </w:rPr>
      </w:pPr>
    </w:p>
    <w:p w:rsidR="00FE778B" w:rsidRDefault="006E2D03" w:rsidP="00E346E8">
      <w:pPr>
        <w:rPr>
          <w:rFonts w:asciiTheme="majorBidi" w:hAnsiTheme="majorBidi" w:cstheme="majorBidi"/>
          <w:b/>
          <w:bCs/>
          <w:sz w:val="28"/>
          <w:szCs w:val="28"/>
        </w:rPr>
      </w:pPr>
      <w:r w:rsidRPr="006E2D03">
        <w:rPr>
          <w:rFonts w:asciiTheme="majorBidi" w:hAnsiTheme="majorBidi" w:cstheme="majorBidi"/>
          <w:b/>
          <w:bCs/>
          <w:sz w:val="28"/>
          <w:szCs w:val="28"/>
        </w:rPr>
        <w:t>2.</w:t>
      </w:r>
      <w:r w:rsidR="00E346E8">
        <w:rPr>
          <w:rFonts w:asciiTheme="majorBidi" w:hAnsiTheme="majorBidi" w:cstheme="majorBidi"/>
          <w:b/>
          <w:bCs/>
          <w:sz w:val="28"/>
          <w:szCs w:val="28"/>
        </w:rPr>
        <w:t>4</w:t>
      </w:r>
      <w:r w:rsidRPr="006E2D03">
        <w:rPr>
          <w:rFonts w:asciiTheme="majorBidi" w:hAnsiTheme="majorBidi" w:cstheme="majorBidi"/>
          <w:b/>
          <w:bCs/>
          <w:sz w:val="28"/>
          <w:szCs w:val="28"/>
        </w:rPr>
        <w:t>. Режим реализации программы</w:t>
      </w:r>
    </w:p>
    <w:tbl>
      <w:tblPr>
        <w:tblStyle w:val="a8"/>
        <w:tblW w:w="0" w:type="auto"/>
        <w:tblLook w:val="04A0" w:firstRow="1" w:lastRow="0" w:firstColumn="1" w:lastColumn="0" w:noHBand="0" w:noVBand="1"/>
      </w:tblPr>
      <w:tblGrid>
        <w:gridCol w:w="2336"/>
        <w:gridCol w:w="2336"/>
        <w:gridCol w:w="2336"/>
        <w:gridCol w:w="2337"/>
      </w:tblGrid>
      <w:tr w:rsidR="006E2D03" w:rsidTr="006E2D03">
        <w:tc>
          <w:tcPr>
            <w:tcW w:w="2336" w:type="dxa"/>
          </w:tcPr>
          <w:tbl>
            <w:tblPr>
              <w:tblW w:w="0" w:type="auto"/>
              <w:tblBorders>
                <w:top w:val="nil"/>
                <w:left w:val="nil"/>
                <w:bottom w:val="nil"/>
                <w:right w:val="nil"/>
              </w:tblBorders>
              <w:tblLook w:val="0000" w:firstRow="0" w:lastRow="0" w:firstColumn="0" w:lastColumn="0" w:noHBand="0" w:noVBand="0"/>
            </w:tblPr>
            <w:tblGrid>
              <w:gridCol w:w="2120"/>
            </w:tblGrid>
            <w:tr w:rsidR="006E2D03" w:rsidRPr="006E2D03">
              <w:trPr>
                <w:trHeight w:val="661"/>
              </w:trPr>
              <w:tc>
                <w:tcPr>
                  <w:tcW w:w="0" w:type="auto"/>
                </w:tcPr>
                <w:p w:rsidR="006E2D03" w:rsidRPr="006E2D03" w:rsidRDefault="006E2D03" w:rsidP="006E2D03">
                  <w:pPr>
                    <w:autoSpaceDE w:val="0"/>
                    <w:autoSpaceDN w:val="0"/>
                    <w:adjustRightInd w:val="0"/>
                    <w:spacing w:after="0" w:line="240" w:lineRule="auto"/>
                    <w:rPr>
                      <w:rFonts w:ascii="Times New Roman" w:hAnsi="Times New Roman" w:cs="Times New Roman"/>
                      <w:color w:val="000000"/>
                      <w:sz w:val="23"/>
                      <w:szCs w:val="23"/>
                    </w:rPr>
                  </w:pPr>
                  <w:r w:rsidRPr="006E2D03">
                    <w:rPr>
                      <w:rFonts w:ascii="Times New Roman" w:hAnsi="Times New Roman" w:cs="Times New Roman"/>
                      <w:color w:val="000000"/>
                      <w:sz w:val="23"/>
                      <w:szCs w:val="23"/>
                    </w:rPr>
                    <w:t xml:space="preserve">Общее количество организованной образовательной деятельности (занятий) в год </w:t>
                  </w:r>
                </w:p>
              </w:tc>
            </w:tr>
          </w:tbl>
          <w:p w:rsidR="006E2D03" w:rsidRDefault="006E2D03" w:rsidP="006E2D03">
            <w:pPr>
              <w:rPr>
                <w:rFonts w:asciiTheme="majorBidi" w:hAnsiTheme="majorBidi" w:cstheme="majorBidi"/>
                <w:sz w:val="28"/>
                <w:szCs w:val="28"/>
              </w:rPr>
            </w:pPr>
          </w:p>
        </w:tc>
        <w:tc>
          <w:tcPr>
            <w:tcW w:w="2336" w:type="dxa"/>
          </w:tcPr>
          <w:p w:rsidR="006E2D03" w:rsidRDefault="006E2D03" w:rsidP="006E2D03">
            <w:pPr>
              <w:pStyle w:val="Default"/>
              <w:rPr>
                <w:sz w:val="23"/>
                <w:szCs w:val="23"/>
              </w:rPr>
            </w:pPr>
            <w:r>
              <w:rPr>
                <w:sz w:val="23"/>
                <w:szCs w:val="23"/>
              </w:rPr>
              <w:t xml:space="preserve">Количество организованной образовательной деятельности (занятий) в неделю </w:t>
            </w:r>
          </w:p>
          <w:p w:rsidR="006E2D03" w:rsidRDefault="006E2D03" w:rsidP="006E2D03">
            <w:pPr>
              <w:rPr>
                <w:rFonts w:asciiTheme="majorBidi" w:hAnsiTheme="majorBidi" w:cstheme="majorBidi"/>
                <w:sz w:val="28"/>
                <w:szCs w:val="28"/>
              </w:rPr>
            </w:pPr>
          </w:p>
        </w:tc>
        <w:tc>
          <w:tcPr>
            <w:tcW w:w="2336" w:type="dxa"/>
          </w:tcPr>
          <w:p w:rsidR="006E2D03" w:rsidRDefault="006E2D03" w:rsidP="006E2D03">
            <w:pPr>
              <w:pStyle w:val="Default"/>
              <w:rPr>
                <w:sz w:val="23"/>
                <w:szCs w:val="23"/>
              </w:rPr>
            </w:pPr>
            <w:r>
              <w:rPr>
                <w:sz w:val="23"/>
                <w:szCs w:val="23"/>
              </w:rPr>
              <w:lastRenderedPageBreak/>
              <w:t xml:space="preserve">Длительность организованной образовательной деятельности (занятия) </w:t>
            </w:r>
          </w:p>
          <w:p w:rsidR="006E2D03" w:rsidRDefault="006E2D03" w:rsidP="006E2D03">
            <w:pPr>
              <w:rPr>
                <w:rFonts w:asciiTheme="majorBidi" w:hAnsiTheme="majorBidi" w:cstheme="majorBidi"/>
                <w:sz w:val="28"/>
                <w:szCs w:val="28"/>
              </w:rPr>
            </w:pPr>
          </w:p>
        </w:tc>
        <w:tc>
          <w:tcPr>
            <w:tcW w:w="2337" w:type="dxa"/>
          </w:tcPr>
          <w:p w:rsidR="006E2D03" w:rsidRDefault="006E2D03" w:rsidP="006E2D03">
            <w:pPr>
              <w:pStyle w:val="Default"/>
              <w:rPr>
                <w:sz w:val="23"/>
                <w:szCs w:val="23"/>
              </w:rPr>
            </w:pPr>
            <w:r>
              <w:rPr>
                <w:sz w:val="23"/>
                <w:szCs w:val="23"/>
              </w:rPr>
              <w:lastRenderedPageBreak/>
              <w:t xml:space="preserve">Форма организации образовательного процесса </w:t>
            </w:r>
          </w:p>
          <w:p w:rsidR="006E2D03" w:rsidRDefault="006E2D03" w:rsidP="006E2D03">
            <w:pPr>
              <w:rPr>
                <w:rFonts w:asciiTheme="majorBidi" w:hAnsiTheme="majorBidi" w:cstheme="majorBidi"/>
                <w:sz w:val="28"/>
                <w:szCs w:val="28"/>
              </w:rPr>
            </w:pPr>
          </w:p>
        </w:tc>
      </w:tr>
      <w:tr w:rsidR="006E2D03" w:rsidTr="006E2D03">
        <w:tc>
          <w:tcPr>
            <w:tcW w:w="2336" w:type="dxa"/>
          </w:tcPr>
          <w:p w:rsidR="006E2D03" w:rsidRDefault="006E2D03" w:rsidP="006E2D03">
            <w:pPr>
              <w:jc w:val="center"/>
              <w:rPr>
                <w:rFonts w:asciiTheme="majorBidi" w:hAnsiTheme="majorBidi" w:cstheme="majorBidi"/>
                <w:sz w:val="28"/>
                <w:szCs w:val="28"/>
              </w:rPr>
            </w:pPr>
            <w:r w:rsidRPr="006E2D03">
              <w:rPr>
                <w:rFonts w:asciiTheme="majorBidi" w:hAnsiTheme="majorBidi" w:cstheme="majorBidi"/>
                <w:sz w:val="24"/>
                <w:szCs w:val="24"/>
              </w:rPr>
              <w:lastRenderedPageBreak/>
              <w:t>36</w:t>
            </w:r>
          </w:p>
        </w:tc>
        <w:tc>
          <w:tcPr>
            <w:tcW w:w="2336" w:type="dxa"/>
          </w:tcPr>
          <w:p w:rsidR="006E2D03" w:rsidRDefault="006E2D03" w:rsidP="006E2D03">
            <w:pPr>
              <w:jc w:val="center"/>
              <w:rPr>
                <w:rFonts w:asciiTheme="majorBidi" w:hAnsiTheme="majorBidi" w:cstheme="majorBidi"/>
                <w:sz w:val="28"/>
                <w:szCs w:val="28"/>
              </w:rPr>
            </w:pPr>
            <w:r w:rsidRPr="006E2D03">
              <w:rPr>
                <w:rFonts w:asciiTheme="majorBidi" w:hAnsiTheme="majorBidi" w:cstheme="majorBidi"/>
                <w:sz w:val="24"/>
                <w:szCs w:val="24"/>
              </w:rPr>
              <w:t>1</w:t>
            </w:r>
          </w:p>
        </w:tc>
        <w:tc>
          <w:tcPr>
            <w:tcW w:w="2336" w:type="dxa"/>
          </w:tcPr>
          <w:p w:rsidR="006E2D03" w:rsidRDefault="006E2D03" w:rsidP="006E2D03">
            <w:pPr>
              <w:jc w:val="center"/>
              <w:rPr>
                <w:rFonts w:asciiTheme="majorBidi" w:hAnsiTheme="majorBidi" w:cstheme="majorBidi"/>
                <w:sz w:val="28"/>
                <w:szCs w:val="28"/>
              </w:rPr>
            </w:pPr>
            <w:r w:rsidRPr="006E2D03">
              <w:rPr>
                <w:rFonts w:asciiTheme="majorBidi" w:hAnsiTheme="majorBidi" w:cstheme="majorBidi"/>
                <w:sz w:val="24"/>
                <w:szCs w:val="24"/>
              </w:rPr>
              <w:t>25-30</w:t>
            </w:r>
          </w:p>
        </w:tc>
        <w:tc>
          <w:tcPr>
            <w:tcW w:w="2337" w:type="dxa"/>
          </w:tcPr>
          <w:p w:rsidR="006E2D03" w:rsidRPr="006E2D03" w:rsidRDefault="006E2D03" w:rsidP="006E2D03">
            <w:pPr>
              <w:jc w:val="center"/>
              <w:rPr>
                <w:rFonts w:asciiTheme="majorBidi" w:hAnsiTheme="majorBidi" w:cstheme="majorBidi"/>
                <w:sz w:val="24"/>
                <w:szCs w:val="24"/>
              </w:rPr>
            </w:pPr>
            <w:r>
              <w:rPr>
                <w:rFonts w:asciiTheme="majorBidi" w:hAnsiTheme="majorBidi" w:cstheme="majorBidi"/>
                <w:sz w:val="24"/>
                <w:szCs w:val="24"/>
              </w:rPr>
              <w:t>Г</w:t>
            </w:r>
            <w:r w:rsidRPr="006E2D03">
              <w:rPr>
                <w:rFonts w:asciiTheme="majorBidi" w:hAnsiTheme="majorBidi" w:cstheme="majorBidi"/>
                <w:sz w:val="24"/>
                <w:szCs w:val="24"/>
              </w:rPr>
              <w:t>рупповая</w:t>
            </w:r>
          </w:p>
        </w:tc>
      </w:tr>
    </w:tbl>
    <w:p w:rsidR="006E2D03" w:rsidRDefault="006E2D03" w:rsidP="006E2D03">
      <w:pPr>
        <w:rPr>
          <w:rFonts w:asciiTheme="majorBidi" w:hAnsiTheme="majorBidi" w:cstheme="majorBidi"/>
          <w:sz w:val="28"/>
          <w:szCs w:val="28"/>
        </w:rPr>
      </w:pPr>
    </w:p>
    <w:p w:rsidR="00CF648F" w:rsidRDefault="00CF648F" w:rsidP="00A71DBA">
      <w:pPr>
        <w:pStyle w:val="Default"/>
        <w:rPr>
          <w:b/>
          <w:bCs/>
          <w:sz w:val="28"/>
          <w:szCs w:val="28"/>
        </w:rPr>
      </w:pPr>
    </w:p>
    <w:p w:rsidR="00CF648F" w:rsidRDefault="00CF648F" w:rsidP="00A71DBA">
      <w:pPr>
        <w:pStyle w:val="Default"/>
        <w:rPr>
          <w:b/>
          <w:bCs/>
          <w:sz w:val="28"/>
          <w:szCs w:val="28"/>
        </w:rPr>
      </w:pPr>
    </w:p>
    <w:p w:rsidR="00E346E8" w:rsidRDefault="00E346E8" w:rsidP="00A71DBA">
      <w:pPr>
        <w:pStyle w:val="Default"/>
        <w:rPr>
          <w:sz w:val="28"/>
          <w:szCs w:val="28"/>
        </w:rPr>
      </w:pPr>
      <w:r>
        <w:rPr>
          <w:b/>
          <w:bCs/>
          <w:sz w:val="28"/>
          <w:szCs w:val="28"/>
        </w:rPr>
        <w:t>2.</w:t>
      </w:r>
      <w:r w:rsidR="00A71DBA">
        <w:rPr>
          <w:b/>
          <w:bCs/>
          <w:sz w:val="28"/>
          <w:szCs w:val="28"/>
        </w:rPr>
        <w:t>5</w:t>
      </w:r>
      <w:r>
        <w:rPr>
          <w:sz w:val="28"/>
          <w:szCs w:val="28"/>
        </w:rPr>
        <w:t xml:space="preserve">. </w:t>
      </w:r>
      <w:r>
        <w:rPr>
          <w:b/>
          <w:bCs/>
          <w:sz w:val="28"/>
          <w:szCs w:val="28"/>
        </w:rPr>
        <w:t xml:space="preserve">Взаимодействие с семьями воспитанников </w:t>
      </w:r>
    </w:p>
    <w:p w:rsidR="00BE1D43" w:rsidRPr="00B1194C" w:rsidRDefault="00E346E8" w:rsidP="00B1194C">
      <w:pPr>
        <w:jc w:val="center"/>
        <w:rPr>
          <w:rFonts w:asciiTheme="majorBidi" w:hAnsiTheme="majorBidi" w:cstheme="majorBidi"/>
          <w:b/>
          <w:bCs/>
          <w:sz w:val="28"/>
          <w:szCs w:val="28"/>
        </w:rPr>
      </w:pPr>
      <w:r w:rsidRPr="00B1194C">
        <w:rPr>
          <w:rFonts w:asciiTheme="majorBidi" w:hAnsiTheme="majorBidi" w:cstheme="majorBidi"/>
          <w:b/>
          <w:bCs/>
          <w:sz w:val="28"/>
          <w:szCs w:val="28"/>
        </w:rPr>
        <w:t>План работы с родителями</w:t>
      </w:r>
    </w:p>
    <w:tbl>
      <w:tblPr>
        <w:tblStyle w:val="a8"/>
        <w:tblW w:w="0" w:type="auto"/>
        <w:tblLook w:val="04A0" w:firstRow="1" w:lastRow="0" w:firstColumn="1" w:lastColumn="0" w:noHBand="0" w:noVBand="1"/>
      </w:tblPr>
      <w:tblGrid>
        <w:gridCol w:w="3115"/>
        <w:gridCol w:w="3115"/>
        <w:gridCol w:w="3115"/>
      </w:tblGrid>
      <w:tr w:rsidR="00E346E8" w:rsidTr="00E346E8">
        <w:tc>
          <w:tcPr>
            <w:tcW w:w="3115" w:type="dxa"/>
          </w:tcPr>
          <w:p w:rsidR="00E346E8" w:rsidRPr="00E2581D" w:rsidRDefault="00E2581D" w:rsidP="006E2D03">
            <w:pPr>
              <w:rPr>
                <w:rFonts w:asciiTheme="majorBidi" w:hAnsiTheme="majorBidi" w:cstheme="majorBidi"/>
                <w:b/>
                <w:bCs/>
                <w:sz w:val="28"/>
                <w:szCs w:val="28"/>
              </w:rPr>
            </w:pPr>
            <w:r w:rsidRPr="00E2581D">
              <w:rPr>
                <w:rFonts w:asciiTheme="majorBidi" w:hAnsiTheme="majorBidi" w:cstheme="majorBidi"/>
                <w:b/>
                <w:bCs/>
                <w:sz w:val="28"/>
                <w:szCs w:val="28"/>
              </w:rPr>
              <w:t xml:space="preserve">Месяц </w:t>
            </w:r>
          </w:p>
        </w:tc>
        <w:tc>
          <w:tcPr>
            <w:tcW w:w="3115" w:type="dxa"/>
          </w:tcPr>
          <w:p w:rsidR="00E346E8" w:rsidRPr="00E2581D" w:rsidRDefault="00E2581D" w:rsidP="006E2D03">
            <w:pPr>
              <w:rPr>
                <w:rFonts w:asciiTheme="majorBidi" w:hAnsiTheme="majorBidi" w:cstheme="majorBidi"/>
                <w:b/>
                <w:bCs/>
                <w:sz w:val="28"/>
                <w:szCs w:val="28"/>
              </w:rPr>
            </w:pPr>
            <w:r w:rsidRPr="00E2581D">
              <w:rPr>
                <w:rFonts w:asciiTheme="majorBidi" w:hAnsiTheme="majorBidi" w:cstheme="majorBidi"/>
                <w:b/>
                <w:bCs/>
                <w:sz w:val="28"/>
                <w:szCs w:val="28"/>
              </w:rPr>
              <w:t xml:space="preserve">Форма работы </w:t>
            </w:r>
          </w:p>
        </w:tc>
        <w:tc>
          <w:tcPr>
            <w:tcW w:w="3115" w:type="dxa"/>
          </w:tcPr>
          <w:p w:rsidR="00E346E8" w:rsidRPr="00E2581D" w:rsidRDefault="00E2581D" w:rsidP="006E2D03">
            <w:pPr>
              <w:rPr>
                <w:rFonts w:asciiTheme="majorBidi" w:hAnsiTheme="majorBidi" w:cstheme="majorBidi"/>
                <w:b/>
                <w:bCs/>
                <w:sz w:val="28"/>
                <w:szCs w:val="28"/>
              </w:rPr>
            </w:pPr>
            <w:r w:rsidRPr="00E2581D">
              <w:rPr>
                <w:rFonts w:asciiTheme="majorBidi" w:hAnsiTheme="majorBidi" w:cstheme="majorBidi"/>
                <w:b/>
                <w:bCs/>
                <w:sz w:val="28"/>
                <w:szCs w:val="28"/>
              </w:rPr>
              <w:t xml:space="preserve">Цель </w:t>
            </w: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Сентябрь </w:t>
            </w:r>
          </w:p>
        </w:tc>
        <w:tc>
          <w:tcPr>
            <w:tcW w:w="3115" w:type="dxa"/>
          </w:tcPr>
          <w:tbl>
            <w:tblPr>
              <w:tblW w:w="0" w:type="auto"/>
              <w:tblBorders>
                <w:top w:val="nil"/>
                <w:left w:val="nil"/>
                <w:bottom w:val="nil"/>
                <w:right w:val="nil"/>
              </w:tblBorders>
              <w:tblLook w:val="0000" w:firstRow="0" w:lastRow="0" w:firstColumn="0" w:lastColumn="0" w:noHBand="0" w:noVBand="0"/>
            </w:tblPr>
            <w:tblGrid>
              <w:gridCol w:w="2899"/>
            </w:tblGrid>
            <w:tr w:rsidR="00A71DBA" w:rsidRPr="00A71DBA">
              <w:trPr>
                <w:trHeight w:val="248"/>
              </w:trPr>
              <w:tc>
                <w:tcPr>
                  <w:tcW w:w="0" w:type="auto"/>
                </w:tcPr>
                <w:p w:rsidR="00A71DBA" w:rsidRPr="00A71DBA" w:rsidRDefault="00A71DBA" w:rsidP="00A71DBA">
                  <w:pPr>
                    <w:autoSpaceDE w:val="0"/>
                    <w:autoSpaceDN w:val="0"/>
                    <w:adjustRightInd w:val="0"/>
                    <w:spacing w:after="0" w:line="240" w:lineRule="auto"/>
                    <w:rPr>
                      <w:rFonts w:ascii="Times New Roman" w:hAnsi="Times New Roman" w:cs="Times New Roman"/>
                      <w:color w:val="000000"/>
                      <w:sz w:val="28"/>
                      <w:szCs w:val="28"/>
                    </w:rPr>
                  </w:pPr>
                  <w:r w:rsidRPr="00A71DBA">
                    <w:rPr>
                      <w:rFonts w:ascii="Times New Roman" w:hAnsi="Times New Roman" w:cs="Times New Roman"/>
                      <w:color w:val="000000"/>
                      <w:sz w:val="28"/>
                      <w:szCs w:val="28"/>
                    </w:rPr>
                    <w:t xml:space="preserve">Информирование родителей о работе кружка, прием заявлений. </w:t>
                  </w:r>
                </w:p>
              </w:tc>
            </w:tr>
          </w:tbl>
          <w:p w:rsidR="00E346E8" w:rsidRDefault="00E346E8" w:rsidP="006E2D03">
            <w:pPr>
              <w:rPr>
                <w:rFonts w:asciiTheme="majorBidi" w:hAnsiTheme="majorBidi" w:cstheme="majorBidi"/>
                <w:sz w:val="28"/>
                <w:szCs w:val="28"/>
              </w:rPr>
            </w:pPr>
          </w:p>
        </w:tc>
        <w:tc>
          <w:tcPr>
            <w:tcW w:w="3115" w:type="dxa"/>
          </w:tcPr>
          <w:p w:rsidR="00A71DBA" w:rsidRPr="00A71DBA" w:rsidRDefault="00A71DBA" w:rsidP="00A71DBA">
            <w:pPr>
              <w:pStyle w:val="Default"/>
              <w:rPr>
                <w:sz w:val="28"/>
                <w:szCs w:val="28"/>
              </w:rPr>
            </w:pPr>
            <w:r w:rsidRPr="00A71DBA">
              <w:rPr>
                <w:sz w:val="28"/>
                <w:szCs w:val="28"/>
              </w:rPr>
              <w:t xml:space="preserve">Информирование родителей, педагогов о дошкольном учреждении, специалистах, об услугах, оказываемых в детском саду. </w:t>
            </w:r>
          </w:p>
          <w:p w:rsidR="00E346E8" w:rsidRDefault="00E346E8" w:rsidP="006E2D03">
            <w:pPr>
              <w:rPr>
                <w:rFonts w:asciiTheme="majorBidi" w:hAnsiTheme="majorBidi" w:cstheme="majorBidi"/>
                <w:sz w:val="28"/>
                <w:szCs w:val="28"/>
              </w:rPr>
            </w:pP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Октябрь </w:t>
            </w:r>
          </w:p>
        </w:tc>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Совестная подготовка родителей к конкурсу «Знаток Ислама»</w:t>
            </w:r>
          </w:p>
        </w:tc>
        <w:tc>
          <w:tcPr>
            <w:tcW w:w="3115" w:type="dxa"/>
          </w:tcPr>
          <w:p w:rsidR="00E346E8" w:rsidRDefault="002D6280" w:rsidP="006E2D03">
            <w:pPr>
              <w:rPr>
                <w:rFonts w:asciiTheme="majorBidi" w:hAnsiTheme="majorBidi" w:cstheme="majorBidi"/>
                <w:sz w:val="28"/>
                <w:szCs w:val="28"/>
              </w:rPr>
            </w:pPr>
            <w:r>
              <w:rPr>
                <w:rFonts w:asciiTheme="majorBidi" w:hAnsiTheme="majorBidi" w:cstheme="majorBidi"/>
                <w:sz w:val="28"/>
                <w:szCs w:val="28"/>
              </w:rPr>
              <w:t>Сотрудничество с родителями</w:t>
            </w: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Ноябрь </w:t>
            </w:r>
          </w:p>
        </w:tc>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Консультация: «Духовно-нравственное воспитание детей в семье» </w:t>
            </w:r>
          </w:p>
        </w:tc>
        <w:tc>
          <w:tcPr>
            <w:tcW w:w="3115" w:type="dxa"/>
          </w:tcPr>
          <w:p w:rsidR="00E346E8" w:rsidRDefault="00122050" w:rsidP="006E2D03">
            <w:pPr>
              <w:rPr>
                <w:rFonts w:asciiTheme="majorBidi" w:hAnsiTheme="majorBidi" w:cstheme="majorBidi"/>
                <w:sz w:val="28"/>
                <w:szCs w:val="28"/>
              </w:rPr>
            </w:pPr>
            <w:r>
              <w:rPr>
                <w:rFonts w:asciiTheme="majorBidi" w:hAnsiTheme="majorBidi" w:cstheme="majorBidi"/>
                <w:sz w:val="28"/>
                <w:szCs w:val="28"/>
              </w:rPr>
              <w:t>Воспитание духовно-нравственной личности ребенка</w:t>
            </w: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Декабрь </w:t>
            </w:r>
          </w:p>
        </w:tc>
        <w:tc>
          <w:tcPr>
            <w:tcW w:w="3115" w:type="dxa"/>
          </w:tcPr>
          <w:p w:rsidR="00E346E8" w:rsidRDefault="00B1194C" w:rsidP="006E2D03">
            <w:pPr>
              <w:rPr>
                <w:rFonts w:asciiTheme="majorBidi" w:hAnsiTheme="majorBidi" w:cstheme="majorBidi"/>
                <w:sz w:val="28"/>
                <w:szCs w:val="28"/>
              </w:rPr>
            </w:pPr>
            <w:r>
              <w:rPr>
                <w:rFonts w:asciiTheme="majorBidi" w:hAnsiTheme="majorBidi" w:cstheme="majorBidi"/>
                <w:sz w:val="28"/>
                <w:szCs w:val="28"/>
              </w:rPr>
              <w:t>«Научите детей намазу»</w:t>
            </w:r>
          </w:p>
        </w:tc>
        <w:tc>
          <w:tcPr>
            <w:tcW w:w="3115" w:type="dxa"/>
          </w:tcPr>
          <w:p w:rsidR="00E346E8" w:rsidRDefault="00122050" w:rsidP="006E2D03">
            <w:pPr>
              <w:rPr>
                <w:rFonts w:asciiTheme="majorBidi" w:hAnsiTheme="majorBidi" w:cstheme="majorBidi"/>
                <w:sz w:val="28"/>
                <w:szCs w:val="28"/>
              </w:rPr>
            </w:pPr>
            <w:r>
              <w:rPr>
                <w:rFonts w:asciiTheme="majorBidi" w:hAnsiTheme="majorBidi" w:cstheme="majorBidi"/>
                <w:sz w:val="28"/>
                <w:szCs w:val="28"/>
              </w:rPr>
              <w:t>Формировать преставления</w:t>
            </w:r>
            <w:r w:rsidR="005D768F">
              <w:rPr>
                <w:rFonts w:asciiTheme="majorBidi" w:hAnsiTheme="majorBidi" w:cstheme="majorBidi"/>
                <w:sz w:val="28"/>
                <w:szCs w:val="28"/>
              </w:rPr>
              <w:t xml:space="preserve"> о намазе</w:t>
            </w: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Январь </w:t>
            </w:r>
          </w:p>
        </w:tc>
        <w:tc>
          <w:tcPr>
            <w:tcW w:w="3115" w:type="dxa"/>
          </w:tcPr>
          <w:p w:rsidR="00E346E8" w:rsidRDefault="00B1194C" w:rsidP="006E2D03">
            <w:pPr>
              <w:rPr>
                <w:rFonts w:asciiTheme="majorBidi" w:hAnsiTheme="majorBidi" w:cstheme="majorBidi"/>
                <w:sz w:val="28"/>
                <w:szCs w:val="28"/>
              </w:rPr>
            </w:pPr>
            <w:r>
              <w:rPr>
                <w:rFonts w:asciiTheme="majorBidi" w:hAnsiTheme="majorBidi" w:cstheme="majorBidi"/>
                <w:sz w:val="28"/>
                <w:szCs w:val="28"/>
              </w:rPr>
              <w:t>Памятки родителям</w:t>
            </w:r>
          </w:p>
        </w:tc>
        <w:tc>
          <w:tcPr>
            <w:tcW w:w="3115" w:type="dxa"/>
          </w:tcPr>
          <w:p w:rsidR="00E346E8" w:rsidRDefault="00E346E8" w:rsidP="006E2D03">
            <w:pPr>
              <w:rPr>
                <w:rFonts w:asciiTheme="majorBidi" w:hAnsiTheme="majorBidi" w:cstheme="majorBidi"/>
                <w:sz w:val="28"/>
                <w:szCs w:val="28"/>
              </w:rPr>
            </w:pPr>
          </w:p>
        </w:tc>
      </w:tr>
      <w:tr w:rsidR="002D6280" w:rsidTr="00E346E8">
        <w:tc>
          <w:tcPr>
            <w:tcW w:w="3115" w:type="dxa"/>
          </w:tcPr>
          <w:p w:rsidR="002D6280" w:rsidRDefault="002D6280" w:rsidP="006E2D03">
            <w:pPr>
              <w:rPr>
                <w:rFonts w:asciiTheme="majorBidi" w:hAnsiTheme="majorBidi" w:cstheme="majorBidi"/>
                <w:sz w:val="28"/>
                <w:szCs w:val="28"/>
              </w:rPr>
            </w:pPr>
            <w:r>
              <w:rPr>
                <w:rFonts w:asciiTheme="majorBidi" w:hAnsiTheme="majorBidi" w:cstheme="majorBidi"/>
                <w:sz w:val="28"/>
                <w:szCs w:val="28"/>
              </w:rPr>
              <w:t xml:space="preserve">Февраль </w:t>
            </w:r>
          </w:p>
        </w:tc>
        <w:tc>
          <w:tcPr>
            <w:tcW w:w="3115" w:type="dxa"/>
          </w:tcPr>
          <w:p w:rsidR="002D6280" w:rsidRPr="002D6280" w:rsidRDefault="002D6280" w:rsidP="002D6280">
            <w:pPr>
              <w:pStyle w:val="Default"/>
              <w:rPr>
                <w:sz w:val="28"/>
                <w:szCs w:val="28"/>
              </w:rPr>
            </w:pPr>
            <w:r w:rsidRPr="002D6280">
              <w:rPr>
                <w:sz w:val="28"/>
                <w:szCs w:val="28"/>
              </w:rPr>
              <w:t xml:space="preserve">Размещение информации на сайте организации </w:t>
            </w:r>
          </w:p>
          <w:p w:rsidR="002D6280" w:rsidRPr="002D6280" w:rsidRDefault="002D6280" w:rsidP="006E2D03">
            <w:pPr>
              <w:rPr>
                <w:rFonts w:asciiTheme="majorBidi" w:hAnsiTheme="majorBidi" w:cstheme="majorBidi"/>
                <w:sz w:val="28"/>
                <w:szCs w:val="28"/>
              </w:rPr>
            </w:pPr>
          </w:p>
        </w:tc>
        <w:tc>
          <w:tcPr>
            <w:tcW w:w="3115" w:type="dxa"/>
          </w:tcPr>
          <w:p w:rsidR="002D6280" w:rsidRPr="002D6280" w:rsidRDefault="002D6280" w:rsidP="002D6280">
            <w:pPr>
              <w:pStyle w:val="Default"/>
              <w:rPr>
                <w:sz w:val="28"/>
                <w:szCs w:val="28"/>
              </w:rPr>
            </w:pPr>
            <w:r w:rsidRPr="002D6280">
              <w:rPr>
                <w:sz w:val="28"/>
                <w:szCs w:val="28"/>
              </w:rPr>
              <w:t xml:space="preserve">Обеспечение доступности информации по оказанию дополнительных образовательных услуг на сайте учреждения. </w:t>
            </w:r>
          </w:p>
          <w:p w:rsidR="002D6280" w:rsidRPr="002D6280" w:rsidRDefault="002D6280" w:rsidP="006E2D03">
            <w:pPr>
              <w:rPr>
                <w:rFonts w:asciiTheme="majorBidi" w:hAnsiTheme="majorBidi" w:cstheme="majorBidi"/>
                <w:sz w:val="28"/>
                <w:szCs w:val="28"/>
              </w:rPr>
            </w:pPr>
          </w:p>
        </w:tc>
      </w:tr>
      <w:tr w:rsidR="00E346E8" w:rsidTr="00E346E8">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 xml:space="preserve">Март </w:t>
            </w:r>
          </w:p>
        </w:tc>
        <w:tc>
          <w:tcPr>
            <w:tcW w:w="3115" w:type="dxa"/>
          </w:tcPr>
          <w:p w:rsidR="00E346E8" w:rsidRDefault="00E2581D" w:rsidP="006E2D03">
            <w:pPr>
              <w:rPr>
                <w:rFonts w:asciiTheme="majorBidi" w:hAnsiTheme="majorBidi" w:cstheme="majorBidi"/>
                <w:sz w:val="28"/>
                <w:szCs w:val="28"/>
              </w:rPr>
            </w:pPr>
            <w:r>
              <w:rPr>
                <w:rFonts w:asciiTheme="majorBidi" w:hAnsiTheme="majorBidi" w:cstheme="majorBidi"/>
                <w:sz w:val="28"/>
                <w:szCs w:val="28"/>
              </w:rPr>
              <w:t>Онлайн консультация «Как провести месяц Рамадан с детьми»</w:t>
            </w:r>
          </w:p>
        </w:tc>
        <w:tc>
          <w:tcPr>
            <w:tcW w:w="3115" w:type="dxa"/>
          </w:tcPr>
          <w:p w:rsidR="00E346E8" w:rsidRDefault="005D768F" w:rsidP="006E2D03">
            <w:pPr>
              <w:rPr>
                <w:rFonts w:asciiTheme="majorBidi" w:hAnsiTheme="majorBidi" w:cstheme="majorBidi"/>
                <w:sz w:val="28"/>
                <w:szCs w:val="28"/>
              </w:rPr>
            </w:pPr>
            <w:r>
              <w:rPr>
                <w:rFonts w:asciiTheme="majorBidi" w:hAnsiTheme="majorBidi" w:cstheme="majorBidi"/>
                <w:sz w:val="28"/>
                <w:szCs w:val="28"/>
              </w:rPr>
              <w:t>Помочь родителям в правильном воспитании ребенка согласно религии Ислам</w:t>
            </w:r>
          </w:p>
        </w:tc>
      </w:tr>
      <w:tr w:rsidR="00E2581D" w:rsidTr="00E346E8">
        <w:tc>
          <w:tcPr>
            <w:tcW w:w="3115" w:type="dxa"/>
          </w:tcPr>
          <w:p w:rsidR="00E2581D" w:rsidRDefault="00E2581D" w:rsidP="006E2D03">
            <w:pPr>
              <w:rPr>
                <w:rFonts w:asciiTheme="majorBidi" w:hAnsiTheme="majorBidi" w:cstheme="majorBidi"/>
                <w:sz w:val="28"/>
                <w:szCs w:val="28"/>
              </w:rPr>
            </w:pPr>
            <w:r>
              <w:rPr>
                <w:rFonts w:asciiTheme="majorBidi" w:hAnsiTheme="majorBidi" w:cstheme="majorBidi"/>
                <w:sz w:val="28"/>
                <w:szCs w:val="28"/>
              </w:rPr>
              <w:t xml:space="preserve">Апрель </w:t>
            </w:r>
          </w:p>
        </w:tc>
        <w:tc>
          <w:tcPr>
            <w:tcW w:w="3115" w:type="dxa"/>
          </w:tcPr>
          <w:p w:rsidR="00E2581D" w:rsidRDefault="00E2581D" w:rsidP="006E2D03">
            <w:pPr>
              <w:rPr>
                <w:rFonts w:asciiTheme="majorBidi" w:hAnsiTheme="majorBidi" w:cstheme="majorBidi"/>
                <w:sz w:val="28"/>
                <w:szCs w:val="28"/>
              </w:rPr>
            </w:pPr>
            <w:r>
              <w:rPr>
                <w:rFonts w:asciiTheme="majorBidi" w:hAnsiTheme="majorBidi" w:cstheme="majorBidi"/>
                <w:sz w:val="28"/>
                <w:szCs w:val="28"/>
              </w:rPr>
              <w:t>Совместная подготовка детей к мероприятию</w:t>
            </w:r>
          </w:p>
        </w:tc>
        <w:tc>
          <w:tcPr>
            <w:tcW w:w="3115" w:type="dxa"/>
          </w:tcPr>
          <w:p w:rsidR="00E2581D" w:rsidRDefault="002D6280" w:rsidP="006E2D03">
            <w:pPr>
              <w:rPr>
                <w:rFonts w:asciiTheme="majorBidi" w:hAnsiTheme="majorBidi" w:cstheme="majorBidi"/>
                <w:sz w:val="28"/>
                <w:szCs w:val="28"/>
              </w:rPr>
            </w:pPr>
            <w:r>
              <w:rPr>
                <w:rFonts w:asciiTheme="majorBidi" w:hAnsiTheme="majorBidi" w:cstheme="majorBidi"/>
                <w:sz w:val="28"/>
                <w:szCs w:val="28"/>
              </w:rPr>
              <w:t xml:space="preserve">Повысить </w:t>
            </w:r>
            <w:proofErr w:type="spellStart"/>
            <w:r>
              <w:rPr>
                <w:rFonts w:asciiTheme="majorBidi" w:hAnsiTheme="majorBidi" w:cstheme="majorBidi"/>
                <w:sz w:val="28"/>
                <w:szCs w:val="28"/>
              </w:rPr>
              <w:t>компентентность</w:t>
            </w:r>
            <w:proofErr w:type="spellEnd"/>
            <w:r>
              <w:rPr>
                <w:rFonts w:asciiTheme="majorBidi" w:hAnsiTheme="majorBidi" w:cstheme="majorBidi"/>
                <w:sz w:val="28"/>
                <w:szCs w:val="28"/>
              </w:rPr>
              <w:t xml:space="preserve"> родителей</w:t>
            </w:r>
          </w:p>
        </w:tc>
      </w:tr>
    </w:tbl>
    <w:p w:rsidR="005D768F" w:rsidRDefault="005D768F" w:rsidP="00BE1D43">
      <w:pPr>
        <w:rPr>
          <w:rFonts w:asciiTheme="majorBidi" w:hAnsiTheme="majorBidi" w:cstheme="majorBidi"/>
          <w:b/>
          <w:bCs/>
          <w:sz w:val="28"/>
          <w:szCs w:val="28"/>
        </w:rPr>
      </w:pPr>
    </w:p>
    <w:p w:rsidR="00BE1D43" w:rsidRPr="00BE1D43" w:rsidRDefault="00BE1D43" w:rsidP="00BE1D43">
      <w:pPr>
        <w:rPr>
          <w:rFonts w:asciiTheme="majorBidi" w:hAnsiTheme="majorBidi" w:cstheme="majorBidi"/>
          <w:b/>
          <w:bCs/>
          <w:sz w:val="28"/>
          <w:szCs w:val="28"/>
        </w:rPr>
      </w:pPr>
      <w:r w:rsidRPr="00BE1D43">
        <w:rPr>
          <w:rFonts w:asciiTheme="majorBidi" w:hAnsiTheme="majorBidi" w:cstheme="majorBidi"/>
          <w:b/>
          <w:bCs/>
          <w:sz w:val="28"/>
          <w:szCs w:val="28"/>
        </w:rPr>
        <w:t>3. ОРГАНИЗАЦИОННЫЙ РАЗДЕЛ</w:t>
      </w:r>
    </w:p>
    <w:p w:rsidR="00BE1D43" w:rsidRPr="005D768F" w:rsidRDefault="00BE1D43" w:rsidP="00BE1D43">
      <w:pPr>
        <w:rPr>
          <w:rFonts w:asciiTheme="majorBidi" w:hAnsiTheme="majorBidi" w:cstheme="majorBidi"/>
          <w:b/>
          <w:bCs/>
          <w:sz w:val="28"/>
          <w:szCs w:val="28"/>
        </w:rPr>
      </w:pPr>
      <w:r w:rsidRPr="005D768F">
        <w:rPr>
          <w:rFonts w:asciiTheme="majorBidi" w:hAnsiTheme="majorBidi" w:cstheme="majorBidi"/>
          <w:b/>
          <w:bCs/>
          <w:sz w:val="28"/>
          <w:szCs w:val="28"/>
        </w:rPr>
        <w:lastRenderedPageBreak/>
        <w:t>3.1. Кадровые условия для реализации Программы</w:t>
      </w:r>
    </w:p>
    <w:p w:rsidR="00BE1D43" w:rsidRDefault="00BE1D43" w:rsidP="00BE1D43">
      <w:pPr>
        <w:rPr>
          <w:rFonts w:asciiTheme="majorBidi" w:hAnsiTheme="majorBidi" w:cstheme="majorBidi"/>
          <w:sz w:val="28"/>
          <w:szCs w:val="28"/>
        </w:rPr>
      </w:pPr>
      <w:r w:rsidRPr="00BE1D43">
        <w:rPr>
          <w:rFonts w:asciiTheme="majorBidi" w:hAnsiTheme="majorBidi" w:cstheme="majorBidi"/>
          <w:sz w:val="28"/>
          <w:szCs w:val="28"/>
        </w:rPr>
        <w:t>Реализации данной программы обеспечат педагогические работники, соответствующие требованиям законодательства в области образования.</w:t>
      </w:r>
    </w:p>
    <w:p w:rsidR="00BE1D43" w:rsidRDefault="00BE1D43" w:rsidP="00BE1D43">
      <w:pPr>
        <w:rPr>
          <w:rFonts w:asciiTheme="majorBidi" w:hAnsiTheme="majorBidi" w:cstheme="majorBidi"/>
          <w:sz w:val="28"/>
          <w:szCs w:val="28"/>
        </w:rPr>
      </w:pPr>
    </w:p>
    <w:tbl>
      <w:tblPr>
        <w:tblStyle w:val="a8"/>
        <w:tblW w:w="0" w:type="auto"/>
        <w:tblLook w:val="04A0" w:firstRow="1" w:lastRow="0" w:firstColumn="1" w:lastColumn="0" w:noHBand="0" w:noVBand="1"/>
      </w:tblPr>
      <w:tblGrid>
        <w:gridCol w:w="2336"/>
        <w:gridCol w:w="2336"/>
        <w:gridCol w:w="2336"/>
        <w:gridCol w:w="2337"/>
      </w:tblGrid>
      <w:tr w:rsidR="00BE1D43" w:rsidTr="00BE1D43">
        <w:tc>
          <w:tcPr>
            <w:tcW w:w="2336" w:type="dxa"/>
          </w:tcPr>
          <w:tbl>
            <w:tblPr>
              <w:tblW w:w="0" w:type="auto"/>
              <w:tblBorders>
                <w:top w:val="nil"/>
                <w:left w:val="nil"/>
                <w:bottom w:val="nil"/>
                <w:right w:val="nil"/>
              </w:tblBorders>
              <w:tblLook w:val="0000" w:firstRow="0" w:lastRow="0" w:firstColumn="0" w:lastColumn="0" w:noHBand="0" w:noVBand="0"/>
            </w:tblPr>
            <w:tblGrid>
              <w:gridCol w:w="2120"/>
            </w:tblGrid>
            <w:tr w:rsidR="00BE1D43" w:rsidRPr="00BE1D43">
              <w:trPr>
                <w:trHeight w:val="793"/>
              </w:trPr>
              <w:tc>
                <w:tcPr>
                  <w:tcW w:w="0" w:type="auto"/>
                </w:tcPr>
                <w:p w:rsidR="00BE1D43" w:rsidRPr="00BE1D43" w:rsidRDefault="00BE1D43" w:rsidP="00BE1D43">
                  <w:pPr>
                    <w:autoSpaceDE w:val="0"/>
                    <w:autoSpaceDN w:val="0"/>
                    <w:adjustRightInd w:val="0"/>
                    <w:spacing w:after="0" w:line="240" w:lineRule="auto"/>
                    <w:rPr>
                      <w:rFonts w:ascii="Times New Roman" w:hAnsi="Times New Roman" w:cs="Times New Roman"/>
                      <w:color w:val="000000"/>
                    </w:rPr>
                  </w:pPr>
                  <w:r w:rsidRPr="00BE1D43">
                    <w:rPr>
                      <w:rFonts w:ascii="Times New Roman" w:hAnsi="Times New Roman" w:cs="Times New Roman"/>
                      <w:color w:val="000000"/>
                    </w:rPr>
                    <w:t>Фамилия</w:t>
                  </w:r>
                  <w:r w:rsidRPr="00BE1D43">
                    <w:rPr>
                      <w:rFonts w:ascii="Calibri" w:hAnsi="Calibri" w:cs="Calibri"/>
                      <w:color w:val="000000"/>
                    </w:rPr>
                    <w:t xml:space="preserve">, </w:t>
                  </w:r>
                  <w:r w:rsidRPr="00BE1D43">
                    <w:rPr>
                      <w:rFonts w:ascii="Times New Roman" w:hAnsi="Times New Roman" w:cs="Times New Roman"/>
                      <w:color w:val="000000"/>
                    </w:rPr>
                    <w:t>имя</w:t>
                  </w:r>
                  <w:r w:rsidRPr="00BE1D43">
                    <w:rPr>
                      <w:rFonts w:ascii="Calibri" w:hAnsi="Calibri" w:cs="Calibri"/>
                      <w:color w:val="000000"/>
                    </w:rPr>
                    <w:t xml:space="preserve">, </w:t>
                  </w:r>
                  <w:r w:rsidRPr="00BE1D43">
                    <w:rPr>
                      <w:rFonts w:ascii="Times New Roman" w:hAnsi="Times New Roman" w:cs="Times New Roman"/>
                      <w:color w:val="000000"/>
                    </w:rPr>
                    <w:t>отчество</w:t>
                  </w:r>
                  <w:r w:rsidRPr="00BE1D43">
                    <w:rPr>
                      <w:rFonts w:ascii="Calibri" w:hAnsi="Calibri" w:cs="Calibri"/>
                      <w:color w:val="000000"/>
                    </w:rPr>
                    <w:t xml:space="preserve">, </w:t>
                  </w:r>
                  <w:r w:rsidRPr="00BE1D43">
                    <w:rPr>
                      <w:rFonts w:ascii="Times New Roman" w:hAnsi="Times New Roman" w:cs="Times New Roman"/>
                      <w:color w:val="000000"/>
                    </w:rPr>
                    <w:t xml:space="preserve">предполагаемого для реализации образовательной программы педагогического работника </w:t>
                  </w:r>
                </w:p>
              </w:tc>
            </w:tr>
          </w:tbl>
          <w:p w:rsidR="00BE1D43" w:rsidRDefault="00BE1D43" w:rsidP="00BE1D43">
            <w:pPr>
              <w:rPr>
                <w:rFonts w:asciiTheme="majorBidi" w:hAnsiTheme="majorBidi" w:cstheme="majorBidi"/>
                <w:sz w:val="28"/>
                <w:szCs w:val="28"/>
              </w:rPr>
            </w:pPr>
          </w:p>
        </w:tc>
        <w:tc>
          <w:tcPr>
            <w:tcW w:w="2336" w:type="dxa"/>
          </w:tcPr>
          <w:p w:rsidR="00BE1D43" w:rsidRDefault="00BE1D43" w:rsidP="00BE1D43">
            <w:pPr>
              <w:pStyle w:val="Default"/>
            </w:pPr>
            <w:r>
              <w:rPr>
                <w:sz w:val="22"/>
                <w:szCs w:val="22"/>
              </w:rPr>
              <w:t xml:space="preserve">Условия привлечения к педагогической деятельности </w:t>
            </w:r>
            <w:r>
              <w:rPr>
                <w:rFonts w:ascii="Calibri" w:hAnsi="Calibri" w:cs="Calibri"/>
                <w:sz w:val="22"/>
                <w:szCs w:val="22"/>
              </w:rPr>
              <w:t>(</w:t>
            </w:r>
            <w:r>
              <w:rPr>
                <w:sz w:val="22"/>
                <w:szCs w:val="22"/>
              </w:rPr>
              <w:t>штатный работник</w:t>
            </w:r>
            <w:r>
              <w:rPr>
                <w:rFonts w:ascii="Calibri" w:hAnsi="Calibri" w:cs="Calibri"/>
                <w:sz w:val="22"/>
                <w:szCs w:val="22"/>
              </w:rPr>
              <w:t xml:space="preserve">, </w:t>
            </w:r>
            <w:r>
              <w:rPr>
                <w:sz w:val="22"/>
                <w:szCs w:val="22"/>
              </w:rPr>
              <w:t>внутренний совместитель</w:t>
            </w:r>
            <w:r>
              <w:rPr>
                <w:rFonts w:ascii="Calibri" w:hAnsi="Calibri" w:cs="Calibri"/>
                <w:sz w:val="22"/>
                <w:szCs w:val="22"/>
              </w:rPr>
              <w:t xml:space="preserve">, </w:t>
            </w:r>
            <w:r>
              <w:rPr>
                <w:sz w:val="22"/>
                <w:szCs w:val="22"/>
              </w:rPr>
              <w:t>внешний совместитель</w:t>
            </w:r>
            <w:r>
              <w:rPr>
                <w:rFonts w:ascii="Calibri" w:hAnsi="Calibri" w:cs="Calibri"/>
                <w:sz w:val="22"/>
                <w:szCs w:val="22"/>
              </w:rPr>
              <w:t xml:space="preserve">, </w:t>
            </w:r>
            <w:r>
              <w:rPr>
                <w:sz w:val="22"/>
                <w:szCs w:val="22"/>
              </w:rPr>
              <w:t>иное</w:t>
            </w:r>
            <w:r>
              <w:rPr>
                <w:rFonts w:ascii="Calibri" w:hAnsi="Calibri" w:cs="Calibri"/>
                <w:sz w:val="22"/>
                <w:szCs w:val="22"/>
              </w:rPr>
              <w:t xml:space="preserve">), </w:t>
            </w:r>
            <w:r>
              <w:rPr>
                <w:sz w:val="22"/>
                <w:szCs w:val="22"/>
              </w:rPr>
              <w:t xml:space="preserve">должность </w:t>
            </w:r>
          </w:p>
          <w:p w:rsidR="00BE1D43" w:rsidRDefault="00BE1D43" w:rsidP="00BE1D43">
            <w:pPr>
              <w:rPr>
                <w:rFonts w:asciiTheme="majorBidi" w:hAnsiTheme="majorBidi" w:cstheme="majorBidi"/>
                <w:sz w:val="28"/>
                <w:szCs w:val="28"/>
              </w:rPr>
            </w:pPr>
          </w:p>
        </w:tc>
        <w:tc>
          <w:tcPr>
            <w:tcW w:w="2336" w:type="dxa"/>
          </w:tcPr>
          <w:p w:rsidR="00BE1D43" w:rsidRDefault="00BE1D43" w:rsidP="00BE1D43">
            <w:pPr>
              <w:pStyle w:val="Default"/>
            </w:pPr>
            <w:r>
              <w:rPr>
                <w:sz w:val="22"/>
                <w:szCs w:val="22"/>
              </w:rPr>
              <w:t>Уровень профессионального образования</w:t>
            </w:r>
            <w:r>
              <w:rPr>
                <w:rFonts w:ascii="Calibri" w:hAnsi="Calibri" w:cs="Calibri"/>
                <w:sz w:val="22"/>
                <w:szCs w:val="22"/>
              </w:rPr>
              <w:t xml:space="preserve">, </w:t>
            </w:r>
            <w:r>
              <w:rPr>
                <w:sz w:val="22"/>
                <w:szCs w:val="22"/>
              </w:rPr>
              <w:t xml:space="preserve">специальность </w:t>
            </w:r>
            <w:r>
              <w:rPr>
                <w:rFonts w:ascii="Calibri" w:hAnsi="Calibri" w:cs="Calibri"/>
                <w:sz w:val="22"/>
                <w:szCs w:val="22"/>
              </w:rPr>
              <w:t>(</w:t>
            </w:r>
            <w:r>
              <w:rPr>
                <w:sz w:val="22"/>
                <w:szCs w:val="22"/>
              </w:rPr>
              <w:t>направление подготовки</w:t>
            </w:r>
            <w:r>
              <w:rPr>
                <w:rFonts w:ascii="Calibri" w:hAnsi="Calibri" w:cs="Calibri"/>
                <w:sz w:val="22"/>
                <w:szCs w:val="22"/>
              </w:rPr>
              <w:t xml:space="preserve">), </w:t>
            </w:r>
            <w:r>
              <w:rPr>
                <w:sz w:val="22"/>
                <w:szCs w:val="22"/>
              </w:rPr>
              <w:t xml:space="preserve">квалификация </w:t>
            </w:r>
            <w:r>
              <w:rPr>
                <w:rFonts w:ascii="Calibri" w:hAnsi="Calibri" w:cs="Calibri"/>
                <w:sz w:val="22"/>
                <w:szCs w:val="22"/>
              </w:rPr>
              <w:t>(</w:t>
            </w:r>
            <w:r>
              <w:rPr>
                <w:sz w:val="22"/>
                <w:szCs w:val="22"/>
              </w:rPr>
              <w:t>по документу об образовании</w:t>
            </w:r>
            <w:r>
              <w:rPr>
                <w:rFonts w:ascii="Calibri" w:hAnsi="Calibri" w:cs="Calibri"/>
                <w:sz w:val="22"/>
                <w:szCs w:val="22"/>
              </w:rPr>
              <w:t xml:space="preserve">), </w:t>
            </w:r>
            <w:r>
              <w:rPr>
                <w:sz w:val="22"/>
                <w:szCs w:val="22"/>
              </w:rPr>
              <w:t>ученая степень</w:t>
            </w:r>
            <w:r>
              <w:rPr>
                <w:rFonts w:ascii="Calibri" w:hAnsi="Calibri" w:cs="Calibri"/>
                <w:sz w:val="22"/>
                <w:szCs w:val="22"/>
              </w:rPr>
              <w:t xml:space="preserve">, </w:t>
            </w:r>
            <w:r>
              <w:rPr>
                <w:sz w:val="22"/>
                <w:szCs w:val="22"/>
              </w:rPr>
              <w:t xml:space="preserve">звание </w:t>
            </w:r>
          </w:p>
          <w:p w:rsidR="00BE1D43" w:rsidRDefault="00BE1D43" w:rsidP="00BE1D43">
            <w:pPr>
              <w:rPr>
                <w:rFonts w:asciiTheme="majorBidi" w:hAnsiTheme="majorBidi" w:cstheme="majorBidi"/>
                <w:sz w:val="28"/>
                <w:szCs w:val="28"/>
              </w:rPr>
            </w:pPr>
          </w:p>
        </w:tc>
        <w:tc>
          <w:tcPr>
            <w:tcW w:w="2337" w:type="dxa"/>
          </w:tcPr>
          <w:p w:rsidR="00BE1D43" w:rsidRDefault="00BE1D43" w:rsidP="00BE1D43">
            <w:pPr>
              <w:pStyle w:val="Default"/>
            </w:pPr>
            <w:r>
              <w:rPr>
                <w:sz w:val="22"/>
                <w:szCs w:val="22"/>
              </w:rPr>
              <w:t>Сведения о профессиональной переподготовке</w:t>
            </w:r>
            <w:r>
              <w:rPr>
                <w:rFonts w:ascii="Calibri" w:hAnsi="Calibri" w:cs="Calibri"/>
                <w:sz w:val="22"/>
                <w:szCs w:val="22"/>
              </w:rPr>
              <w:t xml:space="preserve">, </w:t>
            </w:r>
            <w:r>
              <w:rPr>
                <w:sz w:val="22"/>
                <w:szCs w:val="22"/>
              </w:rPr>
              <w:t xml:space="preserve">о повышении квалификации </w:t>
            </w:r>
          </w:p>
          <w:p w:rsidR="00BE1D43" w:rsidRDefault="00BE1D43" w:rsidP="00BE1D43">
            <w:pPr>
              <w:rPr>
                <w:rFonts w:asciiTheme="majorBidi" w:hAnsiTheme="majorBidi" w:cstheme="majorBidi"/>
                <w:sz w:val="28"/>
                <w:szCs w:val="28"/>
              </w:rPr>
            </w:pPr>
          </w:p>
        </w:tc>
      </w:tr>
      <w:tr w:rsidR="00BE1D43" w:rsidTr="00BE1D43">
        <w:tc>
          <w:tcPr>
            <w:tcW w:w="2336" w:type="dxa"/>
          </w:tcPr>
          <w:p w:rsidR="00BE1D43" w:rsidRDefault="00BE1D43" w:rsidP="00BE1D43">
            <w:pPr>
              <w:rPr>
                <w:rFonts w:asciiTheme="majorBidi" w:hAnsiTheme="majorBidi" w:cstheme="majorBidi"/>
                <w:sz w:val="28"/>
                <w:szCs w:val="28"/>
              </w:rPr>
            </w:pPr>
            <w:proofErr w:type="spellStart"/>
            <w:r w:rsidRPr="00CE6399">
              <w:rPr>
                <w:rFonts w:asciiTheme="majorBidi" w:hAnsiTheme="majorBidi" w:cstheme="majorBidi"/>
                <w:sz w:val="24"/>
                <w:szCs w:val="24"/>
              </w:rPr>
              <w:t>Дельбева</w:t>
            </w:r>
            <w:proofErr w:type="spellEnd"/>
            <w:r w:rsidRPr="00CE6399">
              <w:rPr>
                <w:rFonts w:asciiTheme="majorBidi" w:hAnsiTheme="majorBidi" w:cstheme="majorBidi"/>
                <w:sz w:val="24"/>
                <w:szCs w:val="24"/>
              </w:rPr>
              <w:t xml:space="preserve"> Ева </w:t>
            </w:r>
            <w:proofErr w:type="spellStart"/>
            <w:r w:rsidRPr="00CE6399">
              <w:rPr>
                <w:rFonts w:asciiTheme="majorBidi" w:hAnsiTheme="majorBidi" w:cstheme="majorBidi"/>
                <w:sz w:val="24"/>
                <w:szCs w:val="24"/>
              </w:rPr>
              <w:t>Аслановна</w:t>
            </w:r>
            <w:proofErr w:type="spellEnd"/>
          </w:p>
        </w:tc>
        <w:tc>
          <w:tcPr>
            <w:tcW w:w="2336" w:type="dxa"/>
          </w:tcPr>
          <w:p w:rsidR="00BE1D43" w:rsidRPr="00CE6399" w:rsidRDefault="00BE1D43" w:rsidP="00BE1D43">
            <w:pPr>
              <w:rPr>
                <w:rFonts w:asciiTheme="majorBidi" w:hAnsiTheme="majorBidi" w:cstheme="majorBidi"/>
                <w:sz w:val="24"/>
                <w:szCs w:val="24"/>
              </w:rPr>
            </w:pPr>
            <w:proofErr w:type="spellStart"/>
            <w:r w:rsidRPr="00CE6399">
              <w:rPr>
                <w:rFonts w:asciiTheme="majorBidi" w:hAnsiTheme="majorBidi" w:cstheme="majorBidi"/>
                <w:sz w:val="24"/>
                <w:szCs w:val="24"/>
              </w:rPr>
              <w:t>Зам</w:t>
            </w:r>
            <w:proofErr w:type="gramStart"/>
            <w:r w:rsidRPr="00CE6399">
              <w:rPr>
                <w:rFonts w:asciiTheme="majorBidi" w:hAnsiTheme="majorBidi" w:cstheme="majorBidi"/>
                <w:sz w:val="24"/>
                <w:szCs w:val="24"/>
              </w:rPr>
              <w:t>.з</w:t>
            </w:r>
            <w:proofErr w:type="gramEnd"/>
            <w:r w:rsidRPr="00CE6399">
              <w:rPr>
                <w:rFonts w:asciiTheme="majorBidi" w:hAnsiTheme="majorBidi" w:cstheme="majorBidi"/>
                <w:sz w:val="24"/>
                <w:szCs w:val="24"/>
              </w:rPr>
              <w:t>ав</w:t>
            </w:r>
            <w:proofErr w:type="spellEnd"/>
            <w:r w:rsidRPr="00CE6399">
              <w:rPr>
                <w:rFonts w:asciiTheme="majorBidi" w:hAnsiTheme="majorBidi" w:cstheme="majorBidi"/>
                <w:sz w:val="24"/>
                <w:szCs w:val="24"/>
              </w:rPr>
              <w:t xml:space="preserve">. по </w:t>
            </w:r>
            <w:r w:rsidR="00CE6399" w:rsidRPr="00CE6399">
              <w:rPr>
                <w:rFonts w:asciiTheme="majorBidi" w:hAnsiTheme="majorBidi" w:cstheme="majorBidi"/>
                <w:sz w:val="24"/>
                <w:szCs w:val="24"/>
              </w:rPr>
              <w:t>ВР</w:t>
            </w:r>
          </w:p>
          <w:p w:rsidR="00CE6399" w:rsidRDefault="00CE6399" w:rsidP="00BE1D43">
            <w:pPr>
              <w:rPr>
                <w:rFonts w:asciiTheme="majorBidi" w:hAnsiTheme="majorBidi" w:cstheme="majorBidi"/>
                <w:sz w:val="28"/>
                <w:szCs w:val="28"/>
              </w:rPr>
            </w:pPr>
            <w:r w:rsidRPr="00CE6399">
              <w:rPr>
                <w:rFonts w:asciiTheme="majorBidi" w:hAnsiTheme="majorBidi" w:cstheme="majorBidi"/>
                <w:sz w:val="24"/>
                <w:szCs w:val="24"/>
              </w:rPr>
              <w:t>методист</w:t>
            </w:r>
          </w:p>
        </w:tc>
        <w:tc>
          <w:tcPr>
            <w:tcW w:w="2336" w:type="dxa"/>
          </w:tcPr>
          <w:p w:rsidR="00CE6399" w:rsidRPr="00CE6399" w:rsidRDefault="00CE6399" w:rsidP="00BE1D43">
            <w:pPr>
              <w:rPr>
                <w:rFonts w:asciiTheme="majorBidi" w:hAnsiTheme="majorBidi" w:cstheme="majorBidi"/>
                <w:sz w:val="24"/>
                <w:szCs w:val="24"/>
              </w:rPr>
            </w:pPr>
            <w:proofErr w:type="spellStart"/>
            <w:r w:rsidRPr="00CE6399">
              <w:rPr>
                <w:rFonts w:asciiTheme="majorBidi" w:hAnsiTheme="majorBidi" w:cstheme="majorBidi"/>
                <w:sz w:val="24"/>
                <w:szCs w:val="24"/>
              </w:rPr>
              <w:t>Сренее</w:t>
            </w:r>
            <w:proofErr w:type="spellEnd"/>
            <w:r w:rsidRPr="00CE6399">
              <w:rPr>
                <w:rFonts w:asciiTheme="majorBidi" w:hAnsiTheme="majorBidi" w:cstheme="majorBidi"/>
                <w:sz w:val="24"/>
                <w:szCs w:val="24"/>
              </w:rPr>
              <w:t xml:space="preserve"> профессиональное,</w:t>
            </w:r>
          </w:p>
          <w:p w:rsidR="00BE1D43" w:rsidRPr="00CE6399" w:rsidRDefault="00CE6399" w:rsidP="00BE1D43">
            <w:pPr>
              <w:rPr>
                <w:rFonts w:asciiTheme="majorBidi" w:hAnsiTheme="majorBidi" w:cstheme="majorBidi"/>
                <w:sz w:val="24"/>
                <w:szCs w:val="24"/>
              </w:rPr>
            </w:pPr>
            <w:r w:rsidRPr="00CE6399">
              <w:rPr>
                <w:rFonts w:asciiTheme="majorBidi" w:hAnsiTheme="majorBidi" w:cstheme="majorBidi"/>
                <w:sz w:val="24"/>
                <w:szCs w:val="24"/>
              </w:rPr>
              <w:t xml:space="preserve">Грозненский педагогический колледж, </w:t>
            </w:r>
          </w:p>
          <w:p w:rsidR="00CE6399" w:rsidRDefault="00CE6399" w:rsidP="00BE1D43">
            <w:pPr>
              <w:rPr>
                <w:rFonts w:asciiTheme="majorBidi" w:hAnsiTheme="majorBidi" w:cstheme="majorBidi"/>
                <w:sz w:val="28"/>
                <w:szCs w:val="28"/>
              </w:rPr>
            </w:pPr>
            <w:r w:rsidRPr="00CE6399">
              <w:rPr>
                <w:rFonts w:asciiTheme="majorBidi" w:hAnsiTheme="majorBidi" w:cstheme="majorBidi"/>
                <w:sz w:val="24"/>
                <w:szCs w:val="24"/>
              </w:rPr>
              <w:t>Учитель начальных классов</w:t>
            </w:r>
          </w:p>
        </w:tc>
        <w:tc>
          <w:tcPr>
            <w:tcW w:w="2337" w:type="dxa"/>
          </w:tcPr>
          <w:p w:rsidR="00BE1D43" w:rsidRDefault="00BE1D43" w:rsidP="00BE1D43">
            <w:pPr>
              <w:rPr>
                <w:rFonts w:asciiTheme="majorBidi" w:hAnsiTheme="majorBidi" w:cstheme="majorBidi"/>
                <w:sz w:val="28"/>
                <w:szCs w:val="28"/>
              </w:rPr>
            </w:pPr>
          </w:p>
        </w:tc>
      </w:tr>
      <w:tr w:rsidR="00CE6399" w:rsidTr="00BE1D43">
        <w:tc>
          <w:tcPr>
            <w:tcW w:w="2336" w:type="dxa"/>
          </w:tcPr>
          <w:p w:rsidR="00CE6399" w:rsidRPr="00CE6399" w:rsidRDefault="00CE6399" w:rsidP="00BE1D43">
            <w:pPr>
              <w:rPr>
                <w:rFonts w:asciiTheme="majorBidi" w:hAnsiTheme="majorBidi" w:cstheme="majorBidi"/>
                <w:sz w:val="24"/>
                <w:szCs w:val="24"/>
              </w:rPr>
            </w:pPr>
            <w:proofErr w:type="spellStart"/>
            <w:r>
              <w:rPr>
                <w:rFonts w:asciiTheme="majorBidi" w:hAnsiTheme="majorBidi" w:cstheme="majorBidi"/>
                <w:sz w:val="24"/>
                <w:szCs w:val="24"/>
              </w:rPr>
              <w:t>Темиева</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Аминат</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Хизировна</w:t>
            </w:r>
            <w:proofErr w:type="spellEnd"/>
          </w:p>
        </w:tc>
        <w:tc>
          <w:tcPr>
            <w:tcW w:w="2336" w:type="dxa"/>
          </w:tcPr>
          <w:p w:rsidR="00CE6399" w:rsidRPr="00CE6399" w:rsidRDefault="00CE6399" w:rsidP="00BE1D43">
            <w:pPr>
              <w:rPr>
                <w:rFonts w:asciiTheme="majorBidi" w:hAnsiTheme="majorBidi" w:cstheme="majorBidi"/>
                <w:sz w:val="24"/>
                <w:szCs w:val="24"/>
              </w:rPr>
            </w:pPr>
            <w:r>
              <w:rPr>
                <w:rFonts w:asciiTheme="majorBidi" w:hAnsiTheme="majorBidi" w:cstheme="majorBidi"/>
                <w:sz w:val="24"/>
                <w:szCs w:val="24"/>
              </w:rPr>
              <w:t xml:space="preserve">Педагог </w:t>
            </w:r>
            <w:proofErr w:type="spellStart"/>
            <w:r>
              <w:rPr>
                <w:rFonts w:asciiTheme="majorBidi" w:hAnsiTheme="majorBidi" w:cstheme="majorBidi"/>
                <w:sz w:val="24"/>
                <w:szCs w:val="24"/>
              </w:rPr>
              <w:t>ополнительного</w:t>
            </w:r>
            <w:proofErr w:type="spellEnd"/>
            <w:r>
              <w:rPr>
                <w:rFonts w:asciiTheme="majorBidi" w:hAnsiTheme="majorBidi" w:cstheme="majorBidi"/>
                <w:sz w:val="24"/>
                <w:szCs w:val="24"/>
              </w:rPr>
              <w:t xml:space="preserve"> образования</w:t>
            </w:r>
          </w:p>
        </w:tc>
        <w:tc>
          <w:tcPr>
            <w:tcW w:w="2336" w:type="dxa"/>
          </w:tcPr>
          <w:p w:rsidR="00CE6399" w:rsidRDefault="00CE6399" w:rsidP="00BE1D43">
            <w:pPr>
              <w:rPr>
                <w:rFonts w:asciiTheme="majorBidi" w:hAnsiTheme="majorBidi" w:cstheme="majorBidi"/>
                <w:sz w:val="24"/>
                <w:szCs w:val="24"/>
              </w:rPr>
            </w:pPr>
            <w:r>
              <w:rPr>
                <w:rFonts w:asciiTheme="majorBidi" w:hAnsiTheme="majorBidi" w:cstheme="majorBidi"/>
                <w:sz w:val="24"/>
                <w:szCs w:val="24"/>
              </w:rPr>
              <w:t>МПГУ по программе профессиональной переподготовки</w:t>
            </w:r>
          </w:p>
          <w:p w:rsidR="00CE6399" w:rsidRDefault="00CE6399" w:rsidP="00BE1D43">
            <w:pPr>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пеагогика</w:t>
            </w:r>
            <w:proofErr w:type="spellEnd"/>
            <w:r>
              <w:rPr>
                <w:rFonts w:asciiTheme="majorBidi" w:hAnsiTheme="majorBidi" w:cstheme="majorBidi"/>
                <w:sz w:val="24"/>
                <w:szCs w:val="24"/>
              </w:rPr>
              <w:t xml:space="preserve"> и методика начального образования,</w:t>
            </w:r>
          </w:p>
          <w:p w:rsidR="00CE6399" w:rsidRPr="00CE6399" w:rsidRDefault="00CE6399" w:rsidP="00BE1D43">
            <w:pPr>
              <w:rPr>
                <w:rFonts w:asciiTheme="majorBidi" w:hAnsiTheme="majorBidi" w:cstheme="majorBidi"/>
                <w:sz w:val="24"/>
                <w:szCs w:val="24"/>
              </w:rPr>
            </w:pPr>
            <w:r>
              <w:rPr>
                <w:rFonts w:asciiTheme="majorBidi" w:hAnsiTheme="majorBidi" w:cstheme="majorBidi"/>
                <w:sz w:val="24"/>
                <w:szCs w:val="24"/>
              </w:rPr>
              <w:t>Учитель начальных классов</w:t>
            </w:r>
          </w:p>
        </w:tc>
        <w:tc>
          <w:tcPr>
            <w:tcW w:w="2337" w:type="dxa"/>
          </w:tcPr>
          <w:p w:rsidR="00CE6399" w:rsidRDefault="00CE6399" w:rsidP="00BE1D43">
            <w:pPr>
              <w:rPr>
                <w:rFonts w:asciiTheme="majorBidi" w:hAnsiTheme="majorBidi" w:cstheme="majorBidi"/>
                <w:sz w:val="28"/>
                <w:szCs w:val="28"/>
              </w:rPr>
            </w:pPr>
          </w:p>
        </w:tc>
      </w:tr>
    </w:tbl>
    <w:p w:rsidR="00BE1D43" w:rsidRDefault="00BE1D43" w:rsidP="00BE1D43">
      <w:pPr>
        <w:rPr>
          <w:rFonts w:asciiTheme="majorBidi" w:hAnsiTheme="majorBidi" w:cstheme="majorBidi"/>
          <w:sz w:val="28"/>
          <w:szCs w:val="28"/>
        </w:rPr>
      </w:pPr>
    </w:p>
    <w:p w:rsidR="00CE6399" w:rsidRPr="00CE6399" w:rsidRDefault="00CE6399" w:rsidP="00CE6399">
      <w:pPr>
        <w:rPr>
          <w:rFonts w:asciiTheme="majorBidi" w:hAnsiTheme="majorBidi" w:cstheme="majorBidi"/>
          <w:b/>
          <w:bCs/>
          <w:sz w:val="28"/>
          <w:szCs w:val="28"/>
        </w:rPr>
      </w:pPr>
      <w:r w:rsidRPr="00CE6399">
        <w:rPr>
          <w:rFonts w:asciiTheme="majorBidi" w:hAnsiTheme="majorBidi" w:cstheme="majorBidi"/>
          <w:b/>
          <w:bCs/>
          <w:sz w:val="28"/>
          <w:szCs w:val="28"/>
        </w:rPr>
        <w:t>3.2. Материально-техническое обеспечение Программы</w:t>
      </w:r>
    </w:p>
    <w:p w:rsidR="00CE6399" w:rsidRDefault="00CE6399" w:rsidP="00CE6399">
      <w:pPr>
        <w:rPr>
          <w:rFonts w:asciiTheme="majorBidi" w:hAnsiTheme="majorBidi" w:cstheme="majorBidi"/>
          <w:sz w:val="28"/>
          <w:szCs w:val="28"/>
        </w:rPr>
      </w:pPr>
      <w:r w:rsidRPr="00CE6399">
        <w:rPr>
          <w:rFonts w:asciiTheme="majorBidi" w:hAnsiTheme="majorBidi" w:cstheme="majorBidi"/>
          <w:sz w:val="28"/>
          <w:szCs w:val="28"/>
        </w:rPr>
        <w:t>Для обеспечения реализации Программы создана соответствующая материально-техническая база.</w:t>
      </w:r>
    </w:p>
    <w:tbl>
      <w:tblPr>
        <w:tblStyle w:val="a8"/>
        <w:tblW w:w="0" w:type="auto"/>
        <w:tblLook w:val="04A0" w:firstRow="1" w:lastRow="0" w:firstColumn="1" w:lastColumn="0" w:noHBand="0" w:noVBand="1"/>
      </w:tblPr>
      <w:tblGrid>
        <w:gridCol w:w="3115"/>
        <w:gridCol w:w="3115"/>
        <w:gridCol w:w="3656"/>
      </w:tblGrid>
      <w:tr w:rsidR="00CE6399" w:rsidTr="00CE6399">
        <w:tc>
          <w:tcPr>
            <w:tcW w:w="3115" w:type="dxa"/>
          </w:tcPr>
          <w:p w:rsidR="00CE6399" w:rsidRDefault="00CE6399" w:rsidP="00CE6399">
            <w:pPr>
              <w:rPr>
                <w:rFonts w:asciiTheme="majorBidi" w:hAnsiTheme="majorBidi" w:cstheme="majorBidi"/>
                <w:sz w:val="28"/>
                <w:szCs w:val="28"/>
              </w:rPr>
            </w:pPr>
            <w:r w:rsidRPr="00CE6399">
              <w:rPr>
                <w:rFonts w:asciiTheme="majorBidi" w:hAnsiTheme="majorBidi" w:cstheme="majorBidi"/>
                <w:sz w:val="28"/>
                <w:szCs w:val="28"/>
              </w:rPr>
              <w:t xml:space="preserve">N </w:t>
            </w:r>
            <w:proofErr w:type="gramStart"/>
            <w:r w:rsidRPr="00CE6399">
              <w:rPr>
                <w:rFonts w:asciiTheme="majorBidi" w:hAnsiTheme="majorBidi" w:cstheme="majorBidi"/>
                <w:sz w:val="28"/>
                <w:szCs w:val="28"/>
              </w:rPr>
              <w:t>п</w:t>
            </w:r>
            <w:proofErr w:type="gramEnd"/>
            <w:r w:rsidRPr="00CE6399">
              <w:rPr>
                <w:rFonts w:asciiTheme="majorBidi" w:hAnsiTheme="majorBidi" w:cstheme="majorBidi"/>
                <w:sz w:val="28"/>
                <w:szCs w:val="28"/>
              </w:rPr>
              <w:t>/п</w:t>
            </w:r>
          </w:p>
        </w:tc>
        <w:tc>
          <w:tcPr>
            <w:tcW w:w="3115" w:type="dxa"/>
          </w:tcPr>
          <w:tbl>
            <w:tblPr>
              <w:tblW w:w="0" w:type="auto"/>
              <w:tblBorders>
                <w:top w:val="nil"/>
                <w:left w:val="nil"/>
                <w:bottom w:val="nil"/>
                <w:right w:val="nil"/>
              </w:tblBorders>
              <w:tblLook w:val="0000" w:firstRow="0" w:lastRow="0" w:firstColumn="0" w:lastColumn="0" w:noHBand="0" w:noVBand="0"/>
            </w:tblPr>
            <w:tblGrid>
              <w:gridCol w:w="2774"/>
            </w:tblGrid>
            <w:tr w:rsidR="00E536C3" w:rsidRPr="00E536C3">
              <w:trPr>
                <w:trHeight w:val="236"/>
              </w:trPr>
              <w:tc>
                <w:tcPr>
                  <w:tcW w:w="0" w:type="auto"/>
                </w:tcPr>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Наименование </w:t>
                  </w:r>
                  <w:proofErr w:type="gramStart"/>
                  <w:r w:rsidRPr="00E536C3">
                    <w:rPr>
                      <w:rFonts w:ascii="Times New Roman" w:hAnsi="Times New Roman" w:cs="Times New Roman"/>
                      <w:color w:val="000000"/>
                      <w:sz w:val="23"/>
                      <w:szCs w:val="23"/>
                    </w:rPr>
                    <w:t>групповых</w:t>
                  </w:r>
                  <w:proofErr w:type="gramEnd"/>
                  <w:r w:rsidRPr="00E536C3">
                    <w:rPr>
                      <w:rFonts w:ascii="Times New Roman" w:hAnsi="Times New Roman" w:cs="Times New Roman"/>
                      <w:color w:val="000000"/>
                      <w:sz w:val="23"/>
                      <w:szCs w:val="23"/>
                    </w:rPr>
                    <w:t xml:space="preserve">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rPr>
                  </w:pPr>
                  <w:r w:rsidRPr="00E536C3">
                    <w:rPr>
                      <w:rFonts w:ascii="Times New Roman" w:hAnsi="Times New Roman" w:cs="Times New Roman"/>
                      <w:color w:val="000000"/>
                    </w:rPr>
                    <w:t xml:space="preserve">помещений </w:t>
                  </w:r>
                </w:p>
              </w:tc>
            </w:tr>
          </w:tbl>
          <w:p w:rsidR="00CE6399" w:rsidRDefault="00CE6399" w:rsidP="00CE6399">
            <w:pPr>
              <w:rPr>
                <w:rFonts w:asciiTheme="majorBidi" w:hAnsiTheme="majorBidi" w:cstheme="majorBidi"/>
                <w:sz w:val="28"/>
                <w:szCs w:val="28"/>
              </w:rPr>
            </w:pPr>
          </w:p>
        </w:tc>
        <w:tc>
          <w:tcPr>
            <w:tcW w:w="3115" w:type="dxa"/>
          </w:tcPr>
          <w:tbl>
            <w:tblPr>
              <w:tblW w:w="0" w:type="auto"/>
              <w:tblBorders>
                <w:top w:val="nil"/>
                <w:left w:val="nil"/>
                <w:bottom w:val="nil"/>
                <w:right w:val="nil"/>
              </w:tblBorders>
              <w:tblLook w:val="0000" w:firstRow="0" w:lastRow="0" w:firstColumn="0" w:lastColumn="0" w:noHBand="0" w:noVBand="0"/>
            </w:tblPr>
            <w:tblGrid>
              <w:gridCol w:w="3440"/>
            </w:tblGrid>
            <w:tr w:rsidR="00E536C3" w:rsidRPr="00E536C3">
              <w:trPr>
                <w:trHeight w:val="109"/>
              </w:trPr>
              <w:tc>
                <w:tcPr>
                  <w:tcW w:w="0" w:type="auto"/>
                </w:tcPr>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Материально-техническое оснащение </w:t>
                  </w:r>
                </w:p>
              </w:tc>
            </w:tr>
          </w:tbl>
          <w:p w:rsidR="00CE6399" w:rsidRDefault="00CE6399" w:rsidP="00CE6399">
            <w:pPr>
              <w:rPr>
                <w:rFonts w:asciiTheme="majorBidi" w:hAnsiTheme="majorBidi" w:cstheme="majorBidi"/>
                <w:sz w:val="28"/>
                <w:szCs w:val="28"/>
              </w:rPr>
            </w:pPr>
          </w:p>
        </w:tc>
      </w:tr>
      <w:tr w:rsidR="00CE6399" w:rsidTr="00CE6399">
        <w:tc>
          <w:tcPr>
            <w:tcW w:w="3115" w:type="dxa"/>
          </w:tcPr>
          <w:p w:rsidR="00CE6399" w:rsidRDefault="00F924A0" w:rsidP="00CE6399">
            <w:pPr>
              <w:rPr>
                <w:rFonts w:asciiTheme="majorBidi" w:hAnsiTheme="majorBidi" w:cstheme="majorBidi"/>
                <w:sz w:val="28"/>
                <w:szCs w:val="28"/>
              </w:rPr>
            </w:pPr>
            <w:r>
              <w:rPr>
                <w:rFonts w:asciiTheme="majorBidi" w:hAnsiTheme="majorBidi" w:cstheme="majorBidi"/>
                <w:sz w:val="28"/>
                <w:szCs w:val="28"/>
              </w:rPr>
              <w:t>1.</w:t>
            </w:r>
          </w:p>
        </w:tc>
        <w:tc>
          <w:tcPr>
            <w:tcW w:w="3115" w:type="dxa"/>
          </w:tcPr>
          <w:tbl>
            <w:tblPr>
              <w:tblW w:w="0" w:type="auto"/>
              <w:tblBorders>
                <w:top w:val="nil"/>
                <w:left w:val="nil"/>
                <w:bottom w:val="nil"/>
                <w:right w:val="nil"/>
              </w:tblBorders>
              <w:tblLook w:val="0000" w:firstRow="0" w:lastRow="0" w:firstColumn="0" w:lastColumn="0" w:noHBand="0" w:noVBand="0"/>
            </w:tblPr>
            <w:tblGrid>
              <w:gridCol w:w="1803"/>
            </w:tblGrid>
            <w:tr w:rsidR="00E536C3" w:rsidRPr="00E536C3">
              <w:trPr>
                <w:trHeight w:val="245"/>
              </w:trPr>
              <w:tc>
                <w:tcPr>
                  <w:tcW w:w="0" w:type="auto"/>
                </w:tcPr>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Старшая группа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«Ромашка» </w:t>
                  </w:r>
                </w:p>
              </w:tc>
            </w:tr>
          </w:tbl>
          <w:p w:rsidR="00CE6399" w:rsidRDefault="00CE6399" w:rsidP="00CE6399">
            <w:pPr>
              <w:rPr>
                <w:rFonts w:asciiTheme="majorBidi" w:hAnsiTheme="majorBidi" w:cstheme="majorBidi"/>
                <w:sz w:val="28"/>
                <w:szCs w:val="28"/>
              </w:rPr>
            </w:pPr>
          </w:p>
        </w:tc>
        <w:tc>
          <w:tcPr>
            <w:tcW w:w="3115" w:type="dxa"/>
          </w:tcPr>
          <w:tbl>
            <w:tblPr>
              <w:tblW w:w="2980" w:type="dxa"/>
              <w:tblBorders>
                <w:top w:val="nil"/>
                <w:left w:val="nil"/>
                <w:bottom w:val="nil"/>
                <w:right w:val="nil"/>
              </w:tblBorders>
              <w:tblLook w:val="0000" w:firstRow="0" w:lastRow="0" w:firstColumn="0" w:lastColumn="0" w:noHBand="0" w:noVBand="0"/>
            </w:tblPr>
            <w:tblGrid>
              <w:gridCol w:w="3440"/>
            </w:tblGrid>
            <w:tr w:rsidR="00E536C3" w:rsidRPr="00E536C3" w:rsidTr="00E346E8">
              <w:trPr>
                <w:trHeight w:val="1685"/>
              </w:trPr>
              <w:tc>
                <w:tcPr>
                  <w:tcW w:w="0" w:type="auto"/>
                </w:tcPr>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1.Гупповое помещение(18</w:t>
                  </w:r>
                  <w:r w:rsidRPr="00E536C3">
                    <w:rPr>
                      <w:rFonts w:ascii="Times New Roman" w:hAnsi="Times New Roman" w:cs="Times New Roman"/>
                      <w:color w:val="000000"/>
                      <w:sz w:val="23"/>
                      <w:szCs w:val="23"/>
                    </w:rPr>
                    <w:t xml:space="preserve"> кв. м)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Детские столы-6</w:t>
                  </w:r>
                  <w:r w:rsidRPr="00E536C3">
                    <w:rPr>
                      <w:rFonts w:ascii="Times New Roman" w:hAnsi="Times New Roman" w:cs="Times New Roman"/>
                      <w:color w:val="000000"/>
                      <w:sz w:val="23"/>
                      <w:szCs w:val="23"/>
                    </w:rPr>
                    <w:t xml:space="preserve"> шт.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Детские стулья-</w:t>
                  </w:r>
                  <w:r>
                    <w:rPr>
                      <w:rFonts w:ascii="Times New Roman" w:hAnsi="Times New Roman" w:cs="Times New Roman"/>
                      <w:color w:val="000000"/>
                      <w:sz w:val="23"/>
                      <w:szCs w:val="23"/>
                    </w:rPr>
                    <w:t>20</w:t>
                  </w:r>
                  <w:r w:rsidRPr="00E536C3">
                    <w:rPr>
                      <w:rFonts w:ascii="Times New Roman" w:hAnsi="Times New Roman" w:cs="Times New Roman"/>
                      <w:color w:val="000000"/>
                      <w:sz w:val="23"/>
                      <w:szCs w:val="23"/>
                    </w:rPr>
                    <w:t xml:space="preserve"> шт.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Стол для воспитателя-1 шт.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Стул для воспитателя-1шт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Шкафы для игрушек -1</w:t>
                  </w:r>
                  <w:r w:rsidRPr="00E536C3">
                    <w:rPr>
                      <w:rFonts w:ascii="Times New Roman" w:hAnsi="Times New Roman" w:cs="Times New Roman"/>
                      <w:color w:val="000000"/>
                      <w:sz w:val="23"/>
                      <w:szCs w:val="23"/>
                    </w:rPr>
                    <w:t xml:space="preserve"> шт.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Шкаф для воспитателя</w:t>
                  </w:r>
                  <w:r w:rsidRPr="00E536C3">
                    <w:rPr>
                      <w:rFonts w:ascii="Times New Roman" w:hAnsi="Times New Roman" w:cs="Times New Roman"/>
                      <w:color w:val="000000"/>
                      <w:sz w:val="23"/>
                      <w:szCs w:val="23"/>
                    </w:rPr>
                    <w:t xml:space="preserve"> -1 шт. </w:t>
                  </w:r>
                </w:p>
                <w:p w:rsid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Телевизор-1 шт. </w:t>
                  </w:r>
                </w:p>
                <w:p w:rsid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Компьютер -1шт</w:t>
                  </w:r>
                  <w:r w:rsidR="00F924A0">
                    <w:rPr>
                      <w:rFonts w:ascii="Times New Roman" w:hAnsi="Times New Roman" w:cs="Times New Roman"/>
                      <w:color w:val="000000"/>
                      <w:sz w:val="23"/>
                      <w:szCs w:val="23"/>
                    </w:rPr>
                    <w:t>.</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Пособия для непосредственно </w:t>
                  </w:r>
                  <w:r w:rsidRPr="00E536C3">
                    <w:rPr>
                      <w:rFonts w:ascii="Times New Roman" w:hAnsi="Times New Roman" w:cs="Times New Roman"/>
                      <w:color w:val="000000"/>
                      <w:sz w:val="23"/>
                      <w:szCs w:val="23"/>
                    </w:rPr>
                    <w:lastRenderedPageBreak/>
                    <w:t xml:space="preserve">образовательной деятельности, </w:t>
                  </w:r>
                </w:p>
                <w:p w:rsidR="00E536C3" w:rsidRPr="00E536C3" w:rsidRDefault="00E536C3" w:rsidP="00E536C3">
                  <w:pPr>
                    <w:autoSpaceDE w:val="0"/>
                    <w:autoSpaceDN w:val="0"/>
                    <w:adjustRightInd w:val="0"/>
                    <w:spacing w:after="0" w:line="240" w:lineRule="auto"/>
                    <w:rPr>
                      <w:rFonts w:ascii="Times New Roman" w:hAnsi="Times New Roman" w:cs="Times New Roman"/>
                      <w:color w:val="000000"/>
                      <w:sz w:val="23"/>
                      <w:szCs w:val="23"/>
                    </w:rPr>
                  </w:pPr>
                  <w:r w:rsidRPr="00E536C3">
                    <w:rPr>
                      <w:rFonts w:ascii="Times New Roman" w:hAnsi="Times New Roman" w:cs="Times New Roman"/>
                      <w:color w:val="000000"/>
                      <w:sz w:val="23"/>
                      <w:szCs w:val="23"/>
                    </w:rPr>
                    <w:t xml:space="preserve">иллюстративный материал </w:t>
                  </w:r>
                </w:p>
                <w:p w:rsidR="00E536C3" w:rsidRPr="00E536C3" w:rsidRDefault="00E346E8" w:rsidP="00E536C3">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демонстрационный</w:t>
                  </w:r>
                  <w:proofErr w:type="gramStart"/>
                  <w:r>
                    <w:rPr>
                      <w:rFonts w:ascii="Times New Roman" w:hAnsi="Times New Roman" w:cs="Times New Roman"/>
                      <w:color w:val="000000"/>
                      <w:sz w:val="23"/>
                      <w:szCs w:val="23"/>
                    </w:rPr>
                    <w:t>,</w:t>
                  </w:r>
                  <w:r w:rsidR="00E536C3" w:rsidRPr="00E536C3">
                    <w:rPr>
                      <w:rFonts w:ascii="Times New Roman" w:hAnsi="Times New Roman" w:cs="Times New Roman"/>
                      <w:color w:val="000000"/>
                      <w:sz w:val="23"/>
                      <w:szCs w:val="23"/>
                    </w:rPr>
                    <w:t>р</w:t>
                  </w:r>
                  <w:proofErr w:type="gramEnd"/>
                  <w:r w:rsidR="00E536C3" w:rsidRPr="00E536C3">
                    <w:rPr>
                      <w:rFonts w:ascii="Times New Roman" w:hAnsi="Times New Roman" w:cs="Times New Roman"/>
                      <w:color w:val="000000"/>
                      <w:sz w:val="23"/>
                      <w:szCs w:val="23"/>
                    </w:rPr>
                    <w:t>аздаточный</w:t>
                  </w:r>
                  <w:proofErr w:type="spellEnd"/>
                  <w:r w:rsidR="00E536C3" w:rsidRPr="00E536C3">
                    <w:rPr>
                      <w:rFonts w:ascii="Times New Roman" w:hAnsi="Times New Roman" w:cs="Times New Roman"/>
                      <w:color w:val="000000"/>
                      <w:sz w:val="23"/>
                      <w:szCs w:val="23"/>
                    </w:rPr>
                    <w:t xml:space="preserve"> материал для </w:t>
                  </w:r>
                </w:p>
              </w:tc>
            </w:tr>
          </w:tbl>
          <w:p w:rsidR="00CE6399" w:rsidRDefault="00E536C3" w:rsidP="00CE6399">
            <w:pPr>
              <w:rPr>
                <w:rFonts w:asciiTheme="majorBidi" w:hAnsiTheme="majorBidi" w:cstheme="majorBidi"/>
                <w:sz w:val="28"/>
                <w:szCs w:val="28"/>
              </w:rPr>
            </w:pPr>
            <w:r w:rsidRPr="00E536C3">
              <w:rPr>
                <w:rFonts w:asciiTheme="majorBidi" w:hAnsiTheme="majorBidi" w:cstheme="majorBidi"/>
              </w:rPr>
              <w:lastRenderedPageBreak/>
              <w:t>работы с детьми</w:t>
            </w:r>
          </w:p>
        </w:tc>
      </w:tr>
    </w:tbl>
    <w:p w:rsidR="00CE6399" w:rsidRDefault="00CE6399" w:rsidP="00CE6399">
      <w:pPr>
        <w:rPr>
          <w:rFonts w:asciiTheme="majorBidi" w:hAnsiTheme="majorBidi" w:cstheme="majorBidi"/>
          <w:sz w:val="28"/>
          <w:szCs w:val="28"/>
        </w:rPr>
      </w:pPr>
    </w:p>
    <w:p w:rsidR="00A06006" w:rsidRDefault="00A06006" w:rsidP="00CE6399">
      <w:pPr>
        <w:rPr>
          <w:rFonts w:asciiTheme="majorBidi" w:hAnsiTheme="majorBidi" w:cstheme="majorBidi"/>
          <w:b/>
          <w:bCs/>
          <w:sz w:val="28"/>
          <w:szCs w:val="28"/>
        </w:rPr>
      </w:pPr>
      <w:r w:rsidRPr="00A06006">
        <w:rPr>
          <w:rFonts w:asciiTheme="majorBidi" w:hAnsiTheme="majorBidi" w:cstheme="majorBidi"/>
          <w:b/>
          <w:bCs/>
          <w:sz w:val="28"/>
          <w:szCs w:val="28"/>
        </w:rPr>
        <w:t>3.3. Перечень методических пособий, обеспечивающих реализацию образовательной деятельности</w:t>
      </w:r>
    </w:p>
    <w:p w:rsidR="00CD11C5" w:rsidRPr="00E346E8" w:rsidRDefault="00CD11C5" w:rsidP="00CD11C5">
      <w:pPr>
        <w:rPr>
          <w:rFonts w:asciiTheme="majorBidi" w:hAnsiTheme="majorBidi" w:cstheme="majorBidi"/>
          <w:sz w:val="28"/>
          <w:szCs w:val="28"/>
        </w:rPr>
      </w:pPr>
      <w:proofErr w:type="spellStart"/>
      <w:r w:rsidRPr="00E346E8">
        <w:rPr>
          <w:rFonts w:asciiTheme="majorBidi" w:hAnsiTheme="majorBidi" w:cstheme="majorBidi"/>
          <w:sz w:val="28"/>
          <w:szCs w:val="28"/>
        </w:rPr>
        <w:t>Хож-Ахьмад</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Берсанов</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Нохчийн</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къоман</w:t>
      </w:r>
      <w:proofErr w:type="spellEnd"/>
      <w:r w:rsidRPr="00E346E8">
        <w:rPr>
          <w:rFonts w:asciiTheme="majorBidi" w:hAnsiTheme="majorBidi" w:cstheme="majorBidi"/>
          <w:sz w:val="28"/>
          <w:szCs w:val="28"/>
        </w:rPr>
        <w:t xml:space="preserve"> г1иллакхаш, </w:t>
      </w:r>
      <w:proofErr w:type="spellStart"/>
      <w:r w:rsidRPr="00E346E8">
        <w:rPr>
          <w:rFonts w:asciiTheme="majorBidi" w:hAnsiTheme="majorBidi" w:cstheme="majorBidi"/>
          <w:sz w:val="28"/>
          <w:szCs w:val="28"/>
        </w:rPr>
        <w:t>ламасташ</w:t>
      </w:r>
      <w:proofErr w:type="spellEnd"/>
      <w:r w:rsidRPr="00E346E8">
        <w:rPr>
          <w:rFonts w:asciiTheme="majorBidi" w:hAnsiTheme="majorBidi" w:cstheme="majorBidi"/>
          <w:sz w:val="28"/>
          <w:szCs w:val="28"/>
        </w:rPr>
        <w:t>.</w:t>
      </w:r>
    </w:p>
    <w:p w:rsidR="00CD11C5" w:rsidRPr="00E346E8" w:rsidRDefault="00CD11C5" w:rsidP="00CD11C5">
      <w:pPr>
        <w:rPr>
          <w:rFonts w:asciiTheme="majorBidi" w:hAnsiTheme="majorBidi" w:cstheme="majorBidi"/>
          <w:sz w:val="28"/>
          <w:szCs w:val="28"/>
        </w:rPr>
      </w:pPr>
      <w:proofErr w:type="spellStart"/>
      <w:r w:rsidRPr="00E346E8">
        <w:rPr>
          <w:rFonts w:asciiTheme="majorBidi" w:hAnsiTheme="majorBidi" w:cstheme="majorBidi"/>
          <w:sz w:val="28"/>
          <w:szCs w:val="28"/>
        </w:rPr>
        <w:t>Хож-Ахьмад</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Берсанов</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Нохчийн</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къоман</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кицанаш</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говза</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аьлла</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дешнаш</w:t>
      </w:r>
      <w:proofErr w:type="spellEnd"/>
      <w:r w:rsidRPr="00E346E8">
        <w:rPr>
          <w:rFonts w:asciiTheme="majorBidi" w:hAnsiTheme="majorBidi" w:cstheme="majorBidi"/>
          <w:sz w:val="28"/>
          <w:szCs w:val="28"/>
        </w:rPr>
        <w:t xml:space="preserve">, </w:t>
      </w:r>
      <w:proofErr w:type="spellStart"/>
      <w:r w:rsidRPr="00E346E8">
        <w:rPr>
          <w:rFonts w:asciiTheme="majorBidi" w:hAnsiTheme="majorBidi" w:cstheme="majorBidi"/>
          <w:sz w:val="28"/>
          <w:szCs w:val="28"/>
        </w:rPr>
        <w:t>хьехамаш</w:t>
      </w:r>
      <w:proofErr w:type="spellEnd"/>
      <w:r w:rsidRPr="00E346E8">
        <w:rPr>
          <w:rFonts w:asciiTheme="majorBidi" w:hAnsiTheme="majorBidi" w:cstheme="majorBidi"/>
          <w:sz w:val="28"/>
          <w:szCs w:val="28"/>
        </w:rPr>
        <w:t>.</w:t>
      </w:r>
    </w:p>
    <w:p w:rsidR="00CD11C5" w:rsidRPr="00E346E8" w:rsidRDefault="00CD11C5" w:rsidP="00CD11C5">
      <w:pPr>
        <w:rPr>
          <w:rFonts w:asciiTheme="majorBidi" w:hAnsiTheme="majorBidi" w:cstheme="majorBidi"/>
          <w:sz w:val="28"/>
          <w:szCs w:val="28"/>
        </w:rPr>
      </w:pPr>
      <w:r w:rsidRPr="00E346E8">
        <w:rPr>
          <w:rFonts w:asciiTheme="majorBidi" w:hAnsiTheme="majorBidi" w:cstheme="majorBidi"/>
          <w:sz w:val="28"/>
          <w:szCs w:val="28"/>
        </w:rPr>
        <w:t xml:space="preserve">Хайдар </w:t>
      </w:r>
      <w:proofErr w:type="spellStart"/>
      <w:r w:rsidRPr="00E346E8">
        <w:rPr>
          <w:rFonts w:asciiTheme="majorBidi" w:hAnsiTheme="majorBidi" w:cstheme="majorBidi"/>
          <w:sz w:val="28"/>
          <w:szCs w:val="28"/>
        </w:rPr>
        <w:t>Булгари</w:t>
      </w:r>
      <w:proofErr w:type="spellEnd"/>
      <w:r w:rsidRPr="00E346E8">
        <w:rPr>
          <w:rFonts w:asciiTheme="majorBidi" w:hAnsiTheme="majorBidi" w:cstheme="majorBidi"/>
          <w:sz w:val="28"/>
          <w:szCs w:val="28"/>
        </w:rPr>
        <w:t>. Пророческие истории.</w:t>
      </w:r>
    </w:p>
    <w:p w:rsidR="00B32D0D" w:rsidRPr="00E346E8" w:rsidRDefault="00B32D0D" w:rsidP="00CD11C5">
      <w:pPr>
        <w:rPr>
          <w:rFonts w:asciiTheme="majorBidi" w:hAnsiTheme="majorBidi" w:cstheme="majorBidi"/>
          <w:sz w:val="28"/>
          <w:szCs w:val="28"/>
        </w:rPr>
      </w:pPr>
      <w:r w:rsidRPr="00E346E8">
        <w:rPr>
          <w:rFonts w:asciiTheme="majorBidi" w:hAnsiTheme="majorBidi" w:cstheme="majorBidi"/>
          <w:sz w:val="28"/>
          <w:szCs w:val="28"/>
        </w:rPr>
        <w:t>М.А. Омаров, М.П. Гаджиев. Намаз столп Ислама.</w:t>
      </w:r>
    </w:p>
    <w:p w:rsidR="00B32D0D" w:rsidRPr="00E346E8" w:rsidRDefault="00B32D0D" w:rsidP="00CD11C5">
      <w:pPr>
        <w:rPr>
          <w:rFonts w:asciiTheme="majorBidi" w:hAnsiTheme="majorBidi" w:cstheme="majorBidi"/>
          <w:sz w:val="28"/>
          <w:szCs w:val="28"/>
        </w:rPr>
      </w:pPr>
      <w:r w:rsidRPr="00E346E8">
        <w:rPr>
          <w:rFonts w:asciiTheme="majorBidi" w:hAnsiTheme="majorBidi" w:cstheme="majorBidi"/>
          <w:sz w:val="28"/>
          <w:szCs w:val="28"/>
        </w:rPr>
        <w:t>«Лучики»- сайт об Исламе детям</w:t>
      </w:r>
    </w:p>
    <w:p w:rsidR="00B32D0D" w:rsidRPr="00E346E8" w:rsidRDefault="0080230C" w:rsidP="00B32D0D">
      <w:pPr>
        <w:rPr>
          <w:rFonts w:asciiTheme="majorBidi" w:hAnsiTheme="majorBidi" w:cstheme="majorBidi"/>
          <w:sz w:val="28"/>
          <w:szCs w:val="28"/>
        </w:rPr>
      </w:pPr>
      <w:hyperlink r:id="rId10" w:history="1">
        <w:r w:rsidR="00B32D0D" w:rsidRPr="00E346E8">
          <w:rPr>
            <w:rStyle w:val="a3"/>
            <w:rFonts w:asciiTheme="majorBidi" w:hAnsiTheme="majorBidi" w:cstheme="majorBidi"/>
            <w:sz w:val="28"/>
            <w:szCs w:val="28"/>
          </w:rPr>
          <w:t>http://nsportal.ru/detskiy-sad /</w:t>
        </w:r>
      </w:hyperlink>
    </w:p>
    <w:p w:rsidR="00B32D0D" w:rsidRDefault="0080230C" w:rsidP="00B32D0D">
      <w:pPr>
        <w:rPr>
          <w:rFonts w:asciiTheme="majorBidi" w:hAnsiTheme="majorBidi" w:cstheme="majorBidi"/>
          <w:sz w:val="28"/>
          <w:szCs w:val="28"/>
        </w:rPr>
      </w:pPr>
      <w:hyperlink r:id="rId11" w:history="1">
        <w:r w:rsidR="00E346E8" w:rsidRPr="003C08C7">
          <w:rPr>
            <w:rStyle w:val="a3"/>
            <w:rFonts w:asciiTheme="majorBidi" w:hAnsiTheme="majorBidi" w:cstheme="majorBidi"/>
            <w:sz w:val="28"/>
            <w:szCs w:val="28"/>
          </w:rPr>
          <w:t>https://www.maam.ru/</w:t>
        </w:r>
      </w:hyperlink>
    </w:p>
    <w:p w:rsidR="00E346E8" w:rsidRPr="00E346E8" w:rsidRDefault="00E346E8" w:rsidP="00B32D0D">
      <w:pPr>
        <w:rPr>
          <w:rFonts w:asciiTheme="majorBidi" w:hAnsiTheme="majorBidi" w:cstheme="majorBidi"/>
          <w:sz w:val="28"/>
          <w:szCs w:val="28"/>
        </w:rPr>
      </w:pPr>
      <w:r>
        <w:rPr>
          <w:rFonts w:asciiTheme="majorBidi" w:hAnsiTheme="majorBidi" w:cstheme="majorBidi"/>
          <w:sz w:val="28"/>
          <w:szCs w:val="28"/>
        </w:rPr>
        <w:t>Интернет ресурсы</w:t>
      </w:r>
    </w:p>
    <w:sectPr w:rsidR="00E346E8" w:rsidRPr="00E346E8" w:rsidSect="002D6280">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30C" w:rsidRDefault="0080230C" w:rsidP="00FE778B">
      <w:pPr>
        <w:spacing w:after="0" w:line="240" w:lineRule="auto"/>
      </w:pPr>
      <w:r>
        <w:separator/>
      </w:r>
    </w:p>
  </w:endnote>
  <w:endnote w:type="continuationSeparator" w:id="0">
    <w:p w:rsidR="0080230C" w:rsidRDefault="0080230C" w:rsidP="00FE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30C" w:rsidRDefault="0080230C" w:rsidP="00FE778B">
      <w:pPr>
        <w:spacing w:after="0" w:line="240" w:lineRule="auto"/>
      </w:pPr>
      <w:r>
        <w:separator/>
      </w:r>
    </w:p>
  </w:footnote>
  <w:footnote w:type="continuationSeparator" w:id="0">
    <w:p w:rsidR="0080230C" w:rsidRDefault="0080230C" w:rsidP="00FE77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7757B"/>
    <w:multiLevelType w:val="hybridMultilevel"/>
    <w:tmpl w:val="CF5CA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B8B"/>
    <w:rsid w:val="000217CE"/>
    <w:rsid w:val="00082E1D"/>
    <w:rsid w:val="0010595E"/>
    <w:rsid w:val="00112B49"/>
    <w:rsid w:val="00122050"/>
    <w:rsid w:val="001F0388"/>
    <w:rsid w:val="00232EC7"/>
    <w:rsid w:val="00270BB8"/>
    <w:rsid w:val="002D6280"/>
    <w:rsid w:val="00454454"/>
    <w:rsid w:val="00467CBE"/>
    <w:rsid w:val="00474141"/>
    <w:rsid w:val="00484B8B"/>
    <w:rsid w:val="004B7C67"/>
    <w:rsid w:val="004F090B"/>
    <w:rsid w:val="00500B3C"/>
    <w:rsid w:val="00586EED"/>
    <w:rsid w:val="005B2591"/>
    <w:rsid w:val="005D768F"/>
    <w:rsid w:val="00643198"/>
    <w:rsid w:val="006E2D03"/>
    <w:rsid w:val="00765FEC"/>
    <w:rsid w:val="0078175C"/>
    <w:rsid w:val="007842C6"/>
    <w:rsid w:val="007B5372"/>
    <w:rsid w:val="0080230C"/>
    <w:rsid w:val="008D55D3"/>
    <w:rsid w:val="00A06006"/>
    <w:rsid w:val="00A46D48"/>
    <w:rsid w:val="00A71DBA"/>
    <w:rsid w:val="00A730AD"/>
    <w:rsid w:val="00A937F7"/>
    <w:rsid w:val="00AA2302"/>
    <w:rsid w:val="00AB56D0"/>
    <w:rsid w:val="00AC4B33"/>
    <w:rsid w:val="00B1194C"/>
    <w:rsid w:val="00B325BB"/>
    <w:rsid w:val="00B32D0D"/>
    <w:rsid w:val="00B5182A"/>
    <w:rsid w:val="00B538CC"/>
    <w:rsid w:val="00B62216"/>
    <w:rsid w:val="00B953C9"/>
    <w:rsid w:val="00BB55F2"/>
    <w:rsid w:val="00BE1D43"/>
    <w:rsid w:val="00C20E83"/>
    <w:rsid w:val="00CC7D40"/>
    <w:rsid w:val="00CD11C5"/>
    <w:rsid w:val="00CE6399"/>
    <w:rsid w:val="00CF648F"/>
    <w:rsid w:val="00CF73D2"/>
    <w:rsid w:val="00DB2B46"/>
    <w:rsid w:val="00DC42A2"/>
    <w:rsid w:val="00DD3E1F"/>
    <w:rsid w:val="00DF6961"/>
    <w:rsid w:val="00E2581D"/>
    <w:rsid w:val="00E346E8"/>
    <w:rsid w:val="00E536C3"/>
    <w:rsid w:val="00F924A0"/>
    <w:rsid w:val="00FE778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2E1D"/>
    <w:rPr>
      <w:color w:val="0563C1" w:themeColor="hyperlink"/>
      <w:u w:val="single"/>
    </w:rPr>
  </w:style>
  <w:style w:type="paragraph" w:styleId="a4">
    <w:name w:val="header"/>
    <w:basedOn w:val="a"/>
    <w:link w:val="a5"/>
    <w:uiPriority w:val="99"/>
    <w:unhideWhenUsed/>
    <w:rsid w:val="00FE778B"/>
    <w:pPr>
      <w:tabs>
        <w:tab w:val="center" w:pos="4153"/>
        <w:tab w:val="right" w:pos="8306"/>
      </w:tabs>
      <w:spacing w:after="0" w:line="240" w:lineRule="auto"/>
    </w:pPr>
  </w:style>
  <w:style w:type="character" w:customStyle="1" w:styleId="a5">
    <w:name w:val="Верхний колонтитул Знак"/>
    <w:basedOn w:val="a0"/>
    <w:link w:val="a4"/>
    <w:uiPriority w:val="99"/>
    <w:rsid w:val="00FE778B"/>
  </w:style>
  <w:style w:type="paragraph" w:styleId="a6">
    <w:name w:val="footer"/>
    <w:basedOn w:val="a"/>
    <w:link w:val="a7"/>
    <w:uiPriority w:val="99"/>
    <w:unhideWhenUsed/>
    <w:rsid w:val="00FE778B"/>
    <w:pPr>
      <w:tabs>
        <w:tab w:val="center" w:pos="4153"/>
        <w:tab w:val="right" w:pos="8306"/>
      </w:tabs>
      <w:spacing w:after="0" w:line="240" w:lineRule="auto"/>
    </w:pPr>
  </w:style>
  <w:style w:type="character" w:customStyle="1" w:styleId="a7">
    <w:name w:val="Нижний колонтитул Знак"/>
    <w:basedOn w:val="a0"/>
    <w:link w:val="a6"/>
    <w:uiPriority w:val="99"/>
    <w:rsid w:val="00FE778B"/>
  </w:style>
  <w:style w:type="table" w:styleId="a8">
    <w:name w:val="Table Grid"/>
    <w:basedOn w:val="a1"/>
    <w:uiPriority w:val="59"/>
    <w:rsid w:val="006E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2D03"/>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DD3E1F"/>
    <w:pPr>
      <w:ind w:left="720"/>
      <w:contextualSpacing/>
    </w:pPr>
  </w:style>
  <w:style w:type="paragraph" w:styleId="aa">
    <w:name w:val="No Spacing"/>
    <w:uiPriority w:val="1"/>
    <w:qFormat/>
    <w:rsid w:val="004F090B"/>
    <w:pPr>
      <w:spacing w:after="0" w:line="240" w:lineRule="auto"/>
    </w:pPr>
    <w:rPr>
      <w:rFonts w:eastAsiaTheme="minorEastAsia"/>
      <w:lang w:eastAsia="ru-RU"/>
    </w:rPr>
  </w:style>
  <w:style w:type="paragraph" w:styleId="ab">
    <w:name w:val="Balloon Text"/>
    <w:basedOn w:val="a"/>
    <w:link w:val="ac"/>
    <w:uiPriority w:val="99"/>
    <w:semiHidden/>
    <w:unhideWhenUsed/>
    <w:rsid w:val="00CF648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F64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2E1D"/>
    <w:rPr>
      <w:color w:val="0563C1" w:themeColor="hyperlink"/>
      <w:u w:val="single"/>
    </w:rPr>
  </w:style>
  <w:style w:type="paragraph" w:styleId="a4">
    <w:name w:val="header"/>
    <w:basedOn w:val="a"/>
    <w:link w:val="a5"/>
    <w:uiPriority w:val="99"/>
    <w:unhideWhenUsed/>
    <w:rsid w:val="00FE778B"/>
    <w:pPr>
      <w:tabs>
        <w:tab w:val="center" w:pos="4153"/>
        <w:tab w:val="right" w:pos="8306"/>
      </w:tabs>
      <w:spacing w:after="0" w:line="240" w:lineRule="auto"/>
    </w:pPr>
  </w:style>
  <w:style w:type="character" w:customStyle="1" w:styleId="a5">
    <w:name w:val="Верхний колонтитул Знак"/>
    <w:basedOn w:val="a0"/>
    <w:link w:val="a4"/>
    <w:uiPriority w:val="99"/>
    <w:rsid w:val="00FE778B"/>
  </w:style>
  <w:style w:type="paragraph" w:styleId="a6">
    <w:name w:val="footer"/>
    <w:basedOn w:val="a"/>
    <w:link w:val="a7"/>
    <w:uiPriority w:val="99"/>
    <w:unhideWhenUsed/>
    <w:rsid w:val="00FE778B"/>
    <w:pPr>
      <w:tabs>
        <w:tab w:val="center" w:pos="4153"/>
        <w:tab w:val="right" w:pos="8306"/>
      </w:tabs>
      <w:spacing w:after="0" w:line="240" w:lineRule="auto"/>
    </w:pPr>
  </w:style>
  <w:style w:type="character" w:customStyle="1" w:styleId="a7">
    <w:name w:val="Нижний колонтитул Знак"/>
    <w:basedOn w:val="a0"/>
    <w:link w:val="a6"/>
    <w:uiPriority w:val="99"/>
    <w:rsid w:val="00FE778B"/>
  </w:style>
  <w:style w:type="table" w:styleId="a8">
    <w:name w:val="Table Grid"/>
    <w:basedOn w:val="a1"/>
    <w:uiPriority w:val="59"/>
    <w:rsid w:val="006E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2D03"/>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DD3E1F"/>
    <w:pPr>
      <w:ind w:left="720"/>
      <w:contextualSpacing/>
    </w:pPr>
  </w:style>
  <w:style w:type="paragraph" w:styleId="aa">
    <w:name w:val="No Spacing"/>
    <w:uiPriority w:val="1"/>
    <w:qFormat/>
    <w:rsid w:val="004F090B"/>
    <w:pPr>
      <w:spacing w:after="0" w:line="240" w:lineRule="auto"/>
    </w:pPr>
    <w:rPr>
      <w:rFonts w:eastAsiaTheme="minorEastAsia"/>
      <w:lang w:eastAsia="ru-RU"/>
    </w:rPr>
  </w:style>
  <w:style w:type="paragraph" w:styleId="ab">
    <w:name w:val="Balloon Text"/>
    <w:basedOn w:val="a"/>
    <w:link w:val="ac"/>
    <w:uiPriority w:val="99"/>
    <w:semiHidden/>
    <w:unhideWhenUsed/>
    <w:rsid w:val="00CF648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F64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126381">
      <w:bodyDiv w:val="1"/>
      <w:marLeft w:val="0"/>
      <w:marRight w:val="0"/>
      <w:marTop w:val="0"/>
      <w:marBottom w:val="0"/>
      <w:divBdr>
        <w:top w:val="none" w:sz="0" w:space="0" w:color="auto"/>
        <w:left w:val="none" w:sz="0" w:space="0" w:color="auto"/>
        <w:bottom w:val="none" w:sz="0" w:space="0" w:color="auto"/>
        <w:right w:val="none" w:sz="0" w:space="0" w:color="auto"/>
      </w:divBdr>
    </w:div>
    <w:div w:id="916939386">
      <w:bodyDiv w:val="1"/>
      <w:marLeft w:val="0"/>
      <w:marRight w:val="0"/>
      <w:marTop w:val="0"/>
      <w:marBottom w:val="0"/>
      <w:divBdr>
        <w:top w:val="none" w:sz="0" w:space="0" w:color="auto"/>
        <w:left w:val="none" w:sz="0" w:space="0" w:color="auto"/>
        <w:bottom w:val="none" w:sz="0" w:space="0" w:color="auto"/>
        <w:right w:val="none" w:sz="0" w:space="0" w:color="auto"/>
      </w:divBdr>
    </w:div>
    <w:div w:id="1490708005">
      <w:bodyDiv w:val="1"/>
      <w:marLeft w:val="0"/>
      <w:marRight w:val="0"/>
      <w:marTop w:val="0"/>
      <w:marBottom w:val="0"/>
      <w:divBdr>
        <w:top w:val="none" w:sz="0" w:space="0" w:color="auto"/>
        <w:left w:val="none" w:sz="0" w:space="0" w:color="auto"/>
        <w:bottom w:val="none" w:sz="0" w:space="0" w:color="auto"/>
        <w:right w:val="none" w:sz="0" w:space="0" w:color="auto"/>
      </w:divBdr>
      <w:divsChild>
        <w:div w:id="1269700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am.ru/" TargetMode="External"/><Relationship Id="rId5" Type="http://schemas.openxmlformats.org/officeDocument/2006/relationships/settings" Target="settings.xml"/><Relationship Id="rId10" Type="http://schemas.openxmlformats.org/officeDocument/2006/relationships/hyperlink" Target="http://nsportal.ru/detskiy-sad%20/"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4EBEE-1468-4631-B0D5-DAA6F56D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3200</Words>
  <Characters>18240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2022-09-05T12:30:00Z</cp:lastPrinted>
  <dcterms:created xsi:type="dcterms:W3CDTF">2022-09-12T13:27:00Z</dcterms:created>
  <dcterms:modified xsi:type="dcterms:W3CDTF">2022-09-12T13:27:00Z</dcterms:modified>
</cp:coreProperties>
</file>