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AB" w:rsidRDefault="00E521AB" w:rsidP="00672D42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6569710" cy="9036374"/>
            <wp:effectExtent l="19050" t="0" r="2540" b="0"/>
            <wp:docPr id="1" name="Рисунок 1" descr="C:\Users\User\Desktop\полож на сайт 2\тит полож о порядке замещ долж пед ра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порядке замещ долж пед раб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03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D42" w:rsidRPr="00672D42" w:rsidRDefault="00672D42" w:rsidP="00672D4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 1. Общие положения</w:t>
      </w:r>
    </w:p>
    <w:p w:rsidR="00672D42" w:rsidRPr="00672D42" w:rsidRDefault="00672D42" w:rsidP="00672D4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Настоящее положение регулирует процессы отбора, найма педагогических работников МБ</w:t>
      </w:r>
      <w:r w:rsidR="00E74AFF">
        <w:rPr>
          <w:rFonts w:ascii="Arial" w:eastAsia="Times New Roman" w:hAnsi="Arial" w:cs="Arial"/>
          <w:color w:val="333333"/>
          <w:sz w:val="24"/>
          <w:szCs w:val="24"/>
        </w:rPr>
        <w:t>ДОУ «Детский сад № 1  «Малыш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t>» (далее -  МБДОУ).</w:t>
      </w:r>
    </w:p>
    <w:p w:rsidR="00672D42" w:rsidRPr="00672D42" w:rsidRDefault="00672D42" w:rsidP="00672D4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Подбор персонала организуется и проводится с целью комплектования вакантных должностей педагогических работников, формирования эффективного кадрового потенциала, рационального планирования человеческих ресурсов до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школьного образовательного учреждения (далее - МБДОУ). Отбор и наем персонала направлены на активное привлечение новых высококвалифицированных работни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ков, имеющих профессиональное образование и опыт работы.</w:t>
      </w:r>
    </w:p>
    <w:p w:rsidR="00672D42" w:rsidRPr="00672D42" w:rsidRDefault="00672D42" w:rsidP="00672D4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Отбор и наем персонала на педагогические должности проводятся комис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сией по отбору персонала МБДОУ. </w:t>
      </w:r>
    </w:p>
    <w:p w:rsidR="00672D42" w:rsidRPr="00672D42" w:rsidRDefault="00672D42" w:rsidP="00672D4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Прием на работу осуществляется по результатам профессионального от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бора персонала - системы оценочных процедур и мероприятий, позволяющих вы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явить наиболее пригодных к профессиональной деятельности в МБДОУ кандидатов.</w:t>
      </w:r>
    </w:p>
    <w:p w:rsidR="00672D42" w:rsidRPr="00672D42" w:rsidRDefault="00672D42" w:rsidP="00672D4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В случае получения кандидатом отрицательной оценки на любом этапе профессионального отбора специалист отдела кадров в корректной форме сооб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щает соискателю причины отказа сразу после собеседования или в трехдневный срок. На работу не принимаются лица, не имеющие российского гражданства.</w:t>
      </w:r>
    </w:p>
    <w:p w:rsidR="00672D42" w:rsidRPr="00672D42" w:rsidRDefault="00672D42" w:rsidP="00672D4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Заполнение анкеты кандидатом, ознакомление с его документами в процессе собеседования, профессиональная и психологическая оценка, прохождение медко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миссии не являются гарантиями приема на работу.</w:t>
      </w:r>
    </w:p>
    <w:p w:rsidR="00672D42" w:rsidRPr="00672D42" w:rsidRDefault="00672D42" w:rsidP="00672D4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b/>
          <w:bCs/>
          <w:color w:val="333333"/>
          <w:sz w:val="24"/>
          <w:szCs w:val="24"/>
        </w:rPr>
        <w:t>2. Организация процесса отбора персонала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Отбор персонала осуществляется только при наличии вакантных мест в соответствии со штатным расписанием учреждения.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С целью повышения эффективности поиска персонала организуется и проводится поэтапный отбор, обязательный для всех педагогических работников.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Первоначальный информационный отбор соискателей проводится путем предварительного просмотра резюме и телефонного интервью.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 xml:space="preserve">Отобранные кандидаты проходят первичное собеседование с руководителем. Перед началом собеседования кандидат заполняет анкету, представляет резюме, рекомендательные письма, </w:t>
      </w:r>
      <w:proofErr w:type="spellStart"/>
      <w:r w:rsidRPr="00672D42">
        <w:rPr>
          <w:rFonts w:ascii="Arial" w:eastAsia="Times New Roman" w:hAnsi="Arial" w:cs="Arial"/>
          <w:color w:val="333333"/>
          <w:sz w:val="24"/>
          <w:szCs w:val="24"/>
        </w:rPr>
        <w:t>портфолио</w:t>
      </w:r>
      <w:proofErr w:type="spellEnd"/>
      <w:r w:rsidRPr="00672D42">
        <w:rPr>
          <w:rFonts w:ascii="Arial" w:eastAsia="Times New Roman" w:hAnsi="Arial" w:cs="Arial"/>
          <w:color w:val="333333"/>
          <w:sz w:val="24"/>
          <w:szCs w:val="24"/>
        </w:rPr>
        <w:t xml:space="preserve"> и документы.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Второе собеседование проводится непосредственным руководителем предполагаемого педагогического работника в составе комиссии по отбору персо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нала, </w:t>
      </w:r>
      <w:proofErr w:type="gramStart"/>
      <w:r w:rsidRPr="00672D42">
        <w:rPr>
          <w:rFonts w:ascii="Arial" w:eastAsia="Times New Roman" w:hAnsi="Arial" w:cs="Arial"/>
          <w:color w:val="333333"/>
          <w:sz w:val="24"/>
          <w:szCs w:val="24"/>
        </w:rPr>
        <w:t>назначенную</w:t>
      </w:r>
      <w:proofErr w:type="gramEnd"/>
      <w:r w:rsidRPr="00672D42">
        <w:rPr>
          <w:rFonts w:ascii="Arial" w:eastAsia="Times New Roman" w:hAnsi="Arial" w:cs="Arial"/>
          <w:color w:val="333333"/>
          <w:sz w:val="24"/>
          <w:szCs w:val="24"/>
        </w:rPr>
        <w:t>  приказом руководителя, в которую также входят заместитель заведующего по учебно-воспитательной работе и педагог-психолог.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Руководитель МБДОУ в обязательном порядке проверяет рекомендации кандидатов на педагогические должности с последних мест работы.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Успешно прошедшим конкурсный отбор считается претендент, получивший по итогам тайного голосования наибольшее число голосов членов комиссии по отбору персонала на педагогические должности. Решение о приглашении кандида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та на педагогическую должность принимается лишь после согласования на всех уровнях.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При необходимости кандидат проходит профессиональный отбор, пред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усматривающий психологическую и профессиональную диагностику, выполнение оценочных процедур (профессиональных проб, деловых и ролевых игр).</w:t>
      </w:r>
    </w:p>
    <w:p w:rsidR="00672D42" w:rsidRPr="00672D42" w:rsidRDefault="00672D42" w:rsidP="00672D42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 xml:space="preserve">Соискатель на должность педагогического работника в обязательном порядке проходит медицинскую комиссию. Только после представления заключения медицинской комиссии отобранный кандидат оформляется и приступает к работе. 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lastRenderedPageBreak/>
        <w:t>Запрещается прием кандидата на работу без прохождения и заключения медицин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ской комиссии.</w:t>
      </w:r>
    </w:p>
    <w:p w:rsidR="00672D42" w:rsidRPr="00672D42" w:rsidRDefault="00672D42" w:rsidP="00672D4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b/>
          <w:bCs/>
          <w:color w:val="333333"/>
          <w:sz w:val="24"/>
          <w:szCs w:val="24"/>
        </w:rPr>
        <w:t>3. Оформление трудовых отношений</w:t>
      </w:r>
    </w:p>
    <w:p w:rsidR="00672D42" w:rsidRPr="00672D42" w:rsidRDefault="00672D42" w:rsidP="00672D42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При поступлении на работу с педагогическим работником заключается трудовой договор. Документ составляется в письменной форме в двух экземплярах. Один экземпляр хранится в МБДОУ, другой - выдается работнику.</w:t>
      </w:r>
    </w:p>
    <w:p w:rsidR="00672D42" w:rsidRPr="00672D42" w:rsidRDefault="00672D42" w:rsidP="00672D42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Трудовой договор содержит: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название должности в соответствии со штатным расписанием;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срок действия договора;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испытательный срок при приеме на работу;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права и обязанности работодателя и педагогического работника;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условия оплаты труда;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режим труда и отдыха;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ответственность сторон, порядок разрешения споров;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порядок изменения условий договора;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условия и порядок прекращения договора;</w:t>
      </w:r>
    </w:p>
    <w:p w:rsidR="00672D42" w:rsidRPr="00672D42" w:rsidRDefault="00672D42" w:rsidP="00672D42">
      <w:pPr>
        <w:numPr>
          <w:ilvl w:val="1"/>
          <w:numId w:val="3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реквизиты сторон.</w:t>
      </w:r>
    </w:p>
    <w:p w:rsidR="00672D42" w:rsidRPr="00672D42" w:rsidRDefault="00672D42" w:rsidP="00672D42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При оформлении на работу кандидат представляет в отдел кадров МБДОУ следующие документы: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паспорт;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трудовая книжка;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документ об образовании;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заявление;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аттестационный лист (при наличии);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страховое свидетельство обязательного пенсионного страхования;</w:t>
      </w:r>
    </w:p>
    <w:p w:rsidR="00672D42" w:rsidRPr="00672D42" w:rsidRDefault="00672D42" w:rsidP="00672D4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ИНН;</w:t>
      </w:r>
    </w:p>
    <w:p w:rsidR="00672D42" w:rsidRPr="00672D42" w:rsidRDefault="00672D42" w:rsidP="00672D4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Все документы предоставляются в отдел кадров не позднее, чем за день до даты начала работы сотрудника в МБДОУ.</w:t>
      </w:r>
    </w:p>
    <w:p w:rsidR="00672D42" w:rsidRPr="00672D42" w:rsidRDefault="00672D42" w:rsidP="00672D4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При поступлении на работу сотрудник заполняет личный листок по учету кадров и пишет автобиографию.</w:t>
      </w:r>
    </w:p>
    <w:p w:rsidR="00672D42" w:rsidRPr="00672D42" w:rsidRDefault="00672D42" w:rsidP="00672D4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Автобиография составляется с учетом следующих требований:</w:t>
      </w:r>
    </w:p>
    <w:p w:rsidR="00672D42" w:rsidRPr="00672D42" w:rsidRDefault="00672D42" w:rsidP="00672D42">
      <w:pPr>
        <w:numPr>
          <w:ilvl w:val="1"/>
          <w:numId w:val="5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повествовательная (от первого лица) форма изложения;</w:t>
      </w:r>
    </w:p>
    <w:p w:rsidR="00672D42" w:rsidRPr="00672D42" w:rsidRDefault="00672D42" w:rsidP="00672D42">
      <w:pPr>
        <w:numPr>
          <w:ilvl w:val="1"/>
          <w:numId w:val="5"/>
        </w:numPr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все сведения излагаются в хронологическом порядке и должны давать пред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ставление о жизненном пути, уровне образования и профессиональной квали</w:t>
      </w:r>
      <w:r w:rsidRPr="00672D42">
        <w:rPr>
          <w:rFonts w:ascii="Arial" w:eastAsia="Times New Roman" w:hAnsi="Arial" w:cs="Arial"/>
          <w:color w:val="333333"/>
          <w:sz w:val="24"/>
          <w:szCs w:val="24"/>
        </w:rPr>
        <w:softHyphen/>
        <w:t>фикации сотрудника.</w:t>
      </w:r>
    </w:p>
    <w:p w:rsidR="00672D42" w:rsidRPr="00672D42" w:rsidRDefault="00672D42" w:rsidP="00672D42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При поступлении на работу сотрудник МБДОУ знакомится с должностной инструкцией, трудовым распорядком, нормативными локальными актами МБДОУ (уставом, правилами внутреннего трудового распорядка, коллективным договором).</w:t>
      </w:r>
    </w:p>
    <w:p w:rsidR="00672D42" w:rsidRPr="00672D42" w:rsidRDefault="00672D42" w:rsidP="00672D4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72D42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sectPr w:rsidR="00672D42" w:rsidRPr="00672D42" w:rsidSect="00E521AB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3CA6"/>
    <w:multiLevelType w:val="multilevel"/>
    <w:tmpl w:val="CD70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703FA"/>
    <w:multiLevelType w:val="multilevel"/>
    <w:tmpl w:val="657E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1266E"/>
    <w:multiLevelType w:val="multilevel"/>
    <w:tmpl w:val="E4BA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</w:num>
  <w:num w:numId="5">
    <w:abstractNumId w:val="1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D42"/>
    <w:rsid w:val="00611326"/>
    <w:rsid w:val="00672D42"/>
    <w:rsid w:val="006D04DC"/>
    <w:rsid w:val="006F38EF"/>
    <w:rsid w:val="007C0926"/>
    <w:rsid w:val="009475BC"/>
    <w:rsid w:val="00E521AB"/>
    <w:rsid w:val="00E7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EF"/>
  </w:style>
  <w:style w:type="paragraph" w:styleId="1">
    <w:name w:val="heading 1"/>
    <w:basedOn w:val="a"/>
    <w:link w:val="10"/>
    <w:uiPriority w:val="9"/>
    <w:qFormat/>
    <w:rsid w:val="00672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D42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72D4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3282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EE45-BAC3-48AA-A4C6-7C1E7335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3</cp:revision>
  <cp:lastPrinted>2015-09-09T22:03:00Z</cp:lastPrinted>
  <dcterms:created xsi:type="dcterms:W3CDTF">2018-12-18T11:15:00Z</dcterms:created>
  <dcterms:modified xsi:type="dcterms:W3CDTF">2018-12-19T08:40:00Z</dcterms:modified>
</cp:coreProperties>
</file>