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3F4" w:rsidRPr="00B06EB2" w:rsidRDefault="00BE43F4">
      <w:pPr>
        <w:rPr>
          <w:sz w:val="28"/>
          <w:szCs w:val="28"/>
        </w:rPr>
      </w:pPr>
    </w:p>
    <w:p w:rsidR="00C30A78" w:rsidRDefault="00711B0C" w:rsidP="00C30A78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rFonts w:eastAsia="Times New Roman"/>
          <w:b/>
          <w:sz w:val="28"/>
          <w:szCs w:val="28"/>
          <w:lang w:eastAsia="ru-RU"/>
        </w:rPr>
      </w:pPr>
      <w:r>
        <w:rPr>
          <w:noProof/>
        </w:rPr>
      </w:r>
      <w:r>
        <w:rPr>
          <w:rFonts w:eastAsia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7.25pt;height:642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план  по взаимод с семьями"/>
            <w10:wrap type="none"/>
            <w10:anchorlock/>
          </v:shape>
        </w:pict>
      </w:r>
    </w:p>
    <w:p w:rsidR="00711B0C" w:rsidRDefault="00711B0C" w:rsidP="00C30A78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rFonts w:eastAsia="Times New Roman"/>
          <w:b/>
          <w:sz w:val="28"/>
          <w:szCs w:val="28"/>
          <w:lang w:eastAsia="ru-RU"/>
        </w:rPr>
      </w:pPr>
    </w:p>
    <w:p w:rsidR="00711B0C" w:rsidRDefault="00711B0C" w:rsidP="00C30A78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rFonts w:eastAsia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11B0C" w:rsidRDefault="00711B0C" w:rsidP="00C30A78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1843"/>
        <w:gridCol w:w="142"/>
        <w:gridCol w:w="1843"/>
      </w:tblGrid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numPr>
                <w:ilvl w:val="0"/>
                <w:numId w:val="3"/>
              </w:numPr>
              <w:tabs>
                <w:tab w:val="num" w:pos="317"/>
              </w:tabs>
              <w:spacing w:after="200" w:line="276" w:lineRule="auto"/>
              <w:ind w:left="317" w:hanging="6"/>
              <w:jc w:val="both"/>
              <w:rPr>
                <w:rFonts w:eastAsiaTheme="minorEastAsia"/>
              </w:rPr>
            </w:pP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Постоянное содержание в порядке подсобных помещений</w:t>
            </w:r>
            <w:proofErr w:type="gramStart"/>
            <w:r w:rsidRPr="003C7FEC">
              <w:rPr>
                <w:rFonts w:eastAsiaTheme="minorEastAsia"/>
              </w:rPr>
              <w:t xml:space="preserve"> .</w:t>
            </w:r>
            <w:proofErr w:type="gramEnd"/>
            <w:r w:rsidRPr="003C7FEC">
              <w:rPr>
                <w:rFonts w:eastAsiaTheme="minorEastAsia"/>
              </w:rPr>
              <w:t xml:space="preserve"> Проверка состояния решеток и </w:t>
            </w:r>
            <w:r w:rsidRPr="003C7FEC">
              <w:rPr>
                <w:rFonts w:eastAsiaTheme="minorEastAsia"/>
              </w:rPr>
              <w:lastRenderedPageBreak/>
              <w:t>ограждений, обеспечение контроля за освещенностью территории ДОУ в темное время суток, проверка наличия и исправности средств пожаротушения и т.д.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Заведующий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 xml:space="preserve"> по АХЧ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numPr>
                <w:ilvl w:val="0"/>
                <w:numId w:val="3"/>
              </w:numPr>
              <w:tabs>
                <w:tab w:val="num" w:pos="317"/>
              </w:tabs>
              <w:spacing w:after="200" w:line="276" w:lineRule="auto"/>
              <w:ind w:left="317" w:hanging="6"/>
              <w:jc w:val="both"/>
              <w:rPr>
                <w:rFonts w:eastAsiaTheme="minorEastAsia"/>
              </w:rPr>
            </w:pP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постоянно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 xml:space="preserve"> по АХЧ сторожа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numPr>
                <w:ilvl w:val="0"/>
                <w:numId w:val="3"/>
              </w:numPr>
              <w:tabs>
                <w:tab w:val="num" w:pos="317"/>
              </w:tabs>
              <w:spacing w:after="200" w:line="276" w:lineRule="auto"/>
              <w:ind w:left="317" w:hanging="6"/>
              <w:jc w:val="both"/>
              <w:rPr>
                <w:rFonts w:eastAsiaTheme="minorEastAsia"/>
              </w:rPr>
            </w:pP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Проведение практического занятия по отработке действий с огнетушителем. 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2 раза год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gramStart"/>
            <w:r w:rsidRPr="003C7FEC">
              <w:rPr>
                <w:rFonts w:eastAsiaTheme="minorEastAsia"/>
              </w:rPr>
              <w:t>Ответственный по ПБ</w:t>
            </w:r>
            <w:proofErr w:type="gramEnd"/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numPr>
                <w:ilvl w:val="0"/>
                <w:numId w:val="3"/>
              </w:numPr>
              <w:tabs>
                <w:tab w:val="num" w:pos="317"/>
              </w:tabs>
              <w:spacing w:after="200" w:line="276" w:lineRule="auto"/>
              <w:ind w:left="317" w:hanging="6"/>
              <w:jc w:val="both"/>
              <w:rPr>
                <w:rFonts w:eastAsiaTheme="minorEastAsia"/>
              </w:rPr>
            </w:pP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1 раз в год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Заведующий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 xml:space="preserve"> по АХЧ 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numPr>
                <w:ilvl w:val="0"/>
                <w:numId w:val="3"/>
              </w:numPr>
              <w:tabs>
                <w:tab w:val="num" w:pos="317"/>
              </w:tabs>
              <w:spacing w:after="200" w:line="276" w:lineRule="auto"/>
              <w:ind w:left="317" w:hanging="6"/>
              <w:jc w:val="both"/>
              <w:rPr>
                <w:rFonts w:eastAsiaTheme="minorEastAsia"/>
              </w:rPr>
            </w:pP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Организация дежурства во взаимодействии с органами  охраны правопорядка на время проведения мероприятий.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Новогодние праздники, выпускной </w:t>
            </w:r>
            <w:proofErr w:type="spellStart"/>
            <w:r w:rsidRPr="003C7FEC">
              <w:rPr>
                <w:rFonts w:eastAsiaTheme="minorEastAsia"/>
              </w:rPr>
              <w:t>и.т</w:t>
            </w:r>
            <w:proofErr w:type="gramStart"/>
            <w:r w:rsidRPr="003C7FEC">
              <w:rPr>
                <w:rFonts w:eastAsiaTheme="minorEastAsia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Заведующий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 xml:space="preserve"> по АХЧ</w:t>
            </w:r>
          </w:p>
        </w:tc>
      </w:tr>
      <w:tr w:rsidR="003C7FEC" w:rsidRPr="003C7FEC" w:rsidTr="001B06FA">
        <w:trPr>
          <w:trHeight w:val="513"/>
        </w:trPr>
        <w:tc>
          <w:tcPr>
            <w:tcW w:w="10207" w:type="dxa"/>
            <w:gridSpan w:val="5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  <w:b/>
              </w:rPr>
            </w:pPr>
          </w:p>
          <w:p w:rsidR="003C7FEC" w:rsidRPr="003C7FEC" w:rsidRDefault="003C7FEC" w:rsidP="003C7FEC">
            <w:pPr>
              <w:spacing w:line="276" w:lineRule="auto"/>
              <w:rPr>
                <w:rFonts w:eastAsiaTheme="minorEastAsia"/>
                <w:b/>
              </w:rPr>
            </w:pPr>
            <w:r w:rsidRPr="003C7FEC">
              <w:rPr>
                <w:rFonts w:eastAsiaTheme="minorEastAsia"/>
                <w:b/>
              </w:rPr>
              <w:t xml:space="preserve">                         Работа с детьми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1.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Включение в планы воспитательной работы занятия, тематические беседы по АТЗ.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Согласно </w:t>
            </w:r>
            <w:proofErr w:type="spellStart"/>
            <w:r w:rsidRPr="003C7FEC">
              <w:rPr>
                <w:rFonts w:eastAsiaTheme="minorEastAsia"/>
              </w:rPr>
              <w:t>перспект</w:t>
            </w:r>
            <w:proofErr w:type="spellEnd"/>
            <w:r w:rsidRPr="003C7FEC">
              <w:rPr>
                <w:rFonts w:eastAsiaTheme="minorEastAsia"/>
              </w:rPr>
              <w:t>.  плана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2.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Проведение занятий О</w:t>
            </w:r>
            <w:proofErr w:type="gramStart"/>
            <w:r w:rsidRPr="003C7FEC">
              <w:rPr>
                <w:rFonts w:eastAsiaTheme="minorEastAsia"/>
              </w:rPr>
              <w:t>БЖ в гр</w:t>
            </w:r>
            <w:proofErr w:type="gramEnd"/>
            <w:r w:rsidRPr="003C7FEC">
              <w:rPr>
                <w:rFonts w:eastAsiaTheme="minorEastAsia"/>
              </w:rPr>
              <w:t>уппах.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Согласно </w:t>
            </w:r>
            <w:proofErr w:type="spellStart"/>
            <w:r w:rsidRPr="003C7FEC">
              <w:rPr>
                <w:rFonts w:eastAsiaTheme="minorEastAsia"/>
              </w:rPr>
              <w:t>перспект</w:t>
            </w:r>
            <w:proofErr w:type="spellEnd"/>
            <w:r w:rsidRPr="003C7FEC">
              <w:rPr>
                <w:rFonts w:eastAsiaTheme="minorEastAsia"/>
              </w:rPr>
              <w:t>.  плана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3.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характера. 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Ежеквартально 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4.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Подготовка наглядных пособий по данной тематике.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Согласно </w:t>
            </w:r>
            <w:proofErr w:type="spellStart"/>
            <w:r w:rsidRPr="003C7FEC">
              <w:rPr>
                <w:rFonts w:eastAsiaTheme="minorEastAsia"/>
              </w:rPr>
              <w:t>перспект</w:t>
            </w:r>
            <w:proofErr w:type="spellEnd"/>
            <w:r w:rsidRPr="003C7FEC">
              <w:rPr>
                <w:rFonts w:eastAsiaTheme="minorEastAsia"/>
              </w:rPr>
              <w:t>.  плана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5.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 xml:space="preserve">Организация выставки детских рисунков: «Моё счастливое детство».   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gramStart"/>
            <w:r w:rsidRPr="003C7FEC">
              <w:rPr>
                <w:rFonts w:eastAsiaTheme="minorEastAsia"/>
              </w:rPr>
              <w:t>Согласно</w:t>
            </w:r>
            <w:proofErr w:type="gramEnd"/>
            <w:r w:rsidRPr="003C7FEC">
              <w:rPr>
                <w:rFonts w:eastAsiaTheme="minorEastAsia"/>
              </w:rPr>
              <w:t xml:space="preserve">   годового плана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6.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Проведение дидактических игр: «Правила поведения или как я должен поступить».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gramStart"/>
            <w:r w:rsidRPr="003C7FEC">
              <w:rPr>
                <w:rFonts w:eastAsiaTheme="minorEastAsia"/>
              </w:rPr>
              <w:t>Согласно плана</w:t>
            </w:r>
            <w:proofErr w:type="gramEnd"/>
            <w:r w:rsidRPr="003C7FEC">
              <w:rPr>
                <w:rFonts w:eastAsiaTheme="minorEastAsia"/>
              </w:rPr>
              <w:t xml:space="preserve"> работы с детьми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jc w:val="both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</w:tc>
      </w:tr>
      <w:tr w:rsidR="003C7FEC" w:rsidRPr="003C7FEC" w:rsidTr="001B06FA">
        <w:tc>
          <w:tcPr>
            <w:tcW w:w="10207" w:type="dxa"/>
            <w:gridSpan w:val="5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  <w:b/>
              </w:rPr>
            </w:pPr>
            <w:r w:rsidRPr="003C7FEC">
              <w:rPr>
                <w:rFonts w:eastAsiaTheme="minorEastAsia"/>
                <w:b/>
              </w:rPr>
              <w:t>Работа с родителями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</w:p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1.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Проведение родительских собраний, мероприятий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gramStart"/>
            <w:r w:rsidRPr="003C7FEC">
              <w:rPr>
                <w:rFonts w:eastAsiaTheme="minorEastAsia"/>
              </w:rPr>
              <w:t>Согласно</w:t>
            </w:r>
            <w:proofErr w:type="gramEnd"/>
            <w:r w:rsidRPr="003C7FEC">
              <w:rPr>
                <w:rFonts w:eastAsiaTheme="minorEastAsia"/>
              </w:rPr>
              <w:t xml:space="preserve">  годового плана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 xml:space="preserve"> по АХЧ</w:t>
            </w:r>
          </w:p>
        </w:tc>
      </w:tr>
      <w:tr w:rsidR="003C7FEC" w:rsidRPr="003C7FEC" w:rsidTr="001B06FA">
        <w:tc>
          <w:tcPr>
            <w:tcW w:w="710" w:type="dxa"/>
          </w:tcPr>
          <w:p w:rsidR="003C7FEC" w:rsidRPr="003C7FEC" w:rsidRDefault="003C7FEC" w:rsidP="003C7FEC">
            <w:pPr>
              <w:spacing w:line="276" w:lineRule="auto"/>
              <w:ind w:firstLine="18"/>
              <w:jc w:val="center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2.</w:t>
            </w:r>
          </w:p>
        </w:tc>
        <w:tc>
          <w:tcPr>
            <w:tcW w:w="5669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843" w:type="dxa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>. по ВР</w:t>
            </w:r>
          </w:p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r w:rsidRPr="003C7FEC">
              <w:rPr>
                <w:rFonts w:eastAsiaTheme="minorEastAsia"/>
              </w:rPr>
              <w:t>Воспитатели</w:t>
            </w:r>
          </w:p>
          <w:p w:rsidR="003C7FEC" w:rsidRPr="003C7FEC" w:rsidRDefault="003C7FEC" w:rsidP="003C7FEC">
            <w:pPr>
              <w:spacing w:line="276" w:lineRule="auto"/>
              <w:rPr>
                <w:rFonts w:eastAsiaTheme="minorEastAsia"/>
              </w:rPr>
            </w:pPr>
            <w:proofErr w:type="spellStart"/>
            <w:r w:rsidRPr="003C7FEC">
              <w:rPr>
                <w:rFonts w:eastAsiaTheme="minorEastAsia"/>
              </w:rPr>
              <w:t>Зам</w:t>
            </w:r>
            <w:proofErr w:type="gramStart"/>
            <w:r w:rsidRPr="003C7FEC">
              <w:rPr>
                <w:rFonts w:eastAsiaTheme="minorEastAsia"/>
              </w:rPr>
              <w:t>.з</w:t>
            </w:r>
            <w:proofErr w:type="gramEnd"/>
            <w:r w:rsidRPr="003C7FEC">
              <w:rPr>
                <w:rFonts w:eastAsiaTheme="minorEastAsia"/>
              </w:rPr>
              <w:t>ав</w:t>
            </w:r>
            <w:proofErr w:type="spellEnd"/>
            <w:r w:rsidRPr="003C7FEC">
              <w:rPr>
                <w:rFonts w:eastAsiaTheme="minorEastAsia"/>
              </w:rPr>
              <w:t xml:space="preserve"> по АХЧ</w:t>
            </w:r>
          </w:p>
        </w:tc>
      </w:tr>
    </w:tbl>
    <w:p w:rsidR="00C30A78" w:rsidRPr="00C30A78" w:rsidRDefault="00C30A78" w:rsidP="00C30A78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/>
          <w:sz w:val="24"/>
          <w:szCs w:val="24"/>
        </w:rPr>
      </w:pPr>
    </w:p>
    <w:p w:rsidR="00C30A78" w:rsidRDefault="00C30A78"/>
    <w:p w:rsidR="00930B05" w:rsidRDefault="00930B05"/>
    <w:p w:rsidR="00930B05" w:rsidRDefault="00930B05"/>
    <w:p w:rsidR="00930B05" w:rsidRPr="00B06EB2" w:rsidRDefault="00930B05">
      <w:pPr>
        <w:rPr>
          <w:sz w:val="28"/>
          <w:szCs w:val="28"/>
        </w:rPr>
      </w:pPr>
    </w:p>
    <w:sectPr w:rsidR="00930B05" w:rsidRPr="00B0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27EA"/>
    <w:multiLevelType w:val="hybridMultilevel"/>
    <w:tmpl w:val="D5CA1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446747"/>
    <w:multiLevelType w:val="multilevel"/>
    <w:tmpl w:val="E1B0B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abstractNum w:abstractNumId="2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E3"/>
    <w:rsid w:val="002A22E6"/>
    <w:rsid w:val="002D0F68"/>
    <w:rsid w:val="002F04BC"/>
    <w:rsid w:val="003C7FEC"/>
    <w:rsid w:val="004B6A70"/>
    <w:rsid w:val="00711B0C"/>
    <w:rsid w:val="00795280"/>
    <w:rsid w:val="00917876"/>
    <w:rsid w:val="00930B05"/>
    <w:rsid w:val="00B06EB2"/>
    <w:rsid w:val="00BC16A5"/>
    <w:rsid w:val="00BE43F4"/>
    <w:rsid w:val="00C30A78"/>
    <w:rsid w:val="00D27377"/>
    <w:rsid w:val="00D84D51"/>
    <w:rsid w:val="00E12084"/>
    <w:rsid w:val="00E91D1A"/>
    <w:rsid w:val="00E97FA8"/>
    <w:rsid w:val="00EB6BE3"/>
    <w:rsid w:val="00F13B71"/>
    <w:rsid w:val="00FA70C4"/>
    <w:rsid w:val="00F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C30A78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30A78"/>
    <w:pPr>
      <w:shd w:val="clear" w:color="auto" w:fill="FFFFFF"/>
      <w:spacing w:before="180" w:after="360" w:line="370" w:lineRule="exact"/>
      <w:jc w:val="center"/>
      <w:outlineLvl w:val="0"/>
    </w:pPr>
    <w:rPr>
      <w:rFonts w:eastAsiaTheme="minorHAnsi"/>
      <w:sz w:val="32"/>
      <w:szCs w:val="32"/>
      <w:lang w:eastAsia="en-US"/>
    </w:rPr>
  </w:style>
  <w:style w:type="table" w:styleId="a3">
    <w:name w:val="Table Grid"/>
    <w:basedOn w:val="a1"/>
    <w:uiPriority w:val="59"/>
    <w:rsid w:val="00C3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C30A78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30A78"/>
    <w:pPr>
      <w:shd w:val="clear" w:color="auto" w:fill="FFFFFF"/>
      <w:spacing w:before="180" w:after="360" w:line="370" w:lineRule="exact"/>
      <w:jc w:val="center"/>
      <w:outlineLvl w:val="0"/>
    </w:pPr>
    <w:rPr>
      <w:rFonts w:eastAsiaTheme="minorHAnsi"/>
      <w:sz w:val="32"/>
      <w:szCs w:val="32"/>
      <w:lang w:eastAsia="en-US"/>
    </w:rPr>
  </w:style>
  <w:style w:type="table" w:styleId="a3">
    <w:name w:val="Table Grid"/>
    <w:basedOn w:val="a1"/>
    <w:uiPriority w:val="59"/>
    <w:rsid w:val="00C3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8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2024-09-11T12:36:00Z</cp:lastPrinted>
  <dcterms:created xsi:type="dcterms:W3CDTF">2024-09-12T09:10:00Z</dcterms:created>
  <dcterms:modified xsi:type="dcterms:W3CDTF">2024-09-12T09:10:00Z</dcterms:modified>
</cp:coreProperties>
</file>